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81CF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3325A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56DC661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A4">
        <w:rPr>
          <w:rFonts w:ascii="Times New Roman" w:hAnsi="Times New Roman" w:cs="Times New Roman"/>
          <w:b/>
          <w:sz w:val="28"/>
          <w:szCs w:val="28"/>
        </w:rPr>
        <w:t>НОВОУЗЕНСКОГО  МУНИЦИПАЛЬНОГО  РАЙОНА</w:t>
      </w:r>
    </w:p>
    <w:p w14:paraId="6F604B75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A4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5C3BA7A3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9AF3D9" w14:textId="77777777" w:rsid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5A4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14:paraId="695031CD" w14:textId="77777777" w:rsidR="00694556" w:rsidRDefault="00694556" w:rsidP="00332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FCD18" w14:textId="77777777" w:rsidR="00694556" w:rsidRDefault="00694556" w:rsidP="00694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23.07.2025 № 159</w:t>
      </w:r>
    </w:p>
    <w:p w14:paraId="659BC8DD" w14:textId="77777777" w:rsidR="00694556" w:rsidRDefault="00694556" w:rsidP="00694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5BA80" w14:textId="77777777" w:rsidR="00694556" w:rsidRPr="00E43EA9" w:rsidRDefault="00694556" w:rsidP="00694556">
      <w:pPr>
        <w:spacing w:after="0" w:line="240" w:lineRule="auto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О дополнительных мерах поддержки лиц – участников специальной военной операции и членов их семей</w:t>
      </w:r>
    </w:p>
    <w:p w14:paraId="53808FC6" w14:textId="77777777" w:rsidR="00694556" w:rsidRPr="00E43EA9" w:rsidRDefault="00694556" w:rsidP="00694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187F84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Саратовской области от 19.10.2022 г. № 1016-П «О дополнительных мерах поддержки лиц, призванных на военную службу по мобилизации либо заключивших контракт о добровольном содействии в выполнении задач, возложенных на Вооруженные Силы Российской Федерации, и членов их семей», постановления Правительства Саратовской области от 05.04.2023 г. № 292-П «О дополнительных мерах поддержки лиц, поступивших на военную службу по контракту для участия в специальной военной операции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и членов их семей»,  постановления Правительства Саратовской области от 20.02.2024 г. № 105-П «О дополнительных мерах поддержки лиц, исполняющих служебные обязанности в специальной военной операции и обеспечивающих выполнение задач в ходе специальной военной операции на территориях новых субъектов Российской Федерации,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и членов их семей», постановления Правительства Саратовской области от 05.04.2024 г. № 260-П «О дополнительных мерах поддержки граждан, проходящих военную службу в воинских частях и организациях, подведомственных Министерству обороны Российской Федерации, расположенных на территории Саратовской области, в период их участия в специальной военной операции и (или) выполнения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и членов их семей», руководствуясь Уставом Новоузенского </w:t>
      </w:r>
      <w:r w:rsidRPr="00E43EA9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Саратовской области, администрация Новоузенского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EA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74E0A399" w14:textId="77777777" w:rsidR="00694556" w:rsidRPr="00E43EA9" w:rsidRDefault="00694556" w:rsidP="00694556">
      <w:pPr>
        <w:pStyle w:val="a7"/>
        <w:numPr>
          <w:ilvl w:val="0"/>
          <w:numId w:val="4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Право на получение бесплатной юридической помощи по вопросам, относящимся к компетенции органов местного самоуправления, оказываемой администрацией Новоузенского муниципального района Саратовской области в виде правового консультирования в устной и письменной форме на территории Новоузенского муниципального района Саратовской области, имеют следующие категории граждан:</w:t>
      </w:r>
    </w:p>
    <w:p w14:paraId="68F10AB5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1.1.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 (супруг (супруга), родители (усыновители), несовершеннолетние дети, в том числе усыновленные,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иждивении);</w:t>
      </w:r>
    </w:p>
    <w:p w14:paraId="0234B1C7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 xml:space="preserve">1.2.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</w:t>
      </w:r>
      <w:r w:rsidRPr="00E43EA9">
        <w:rPr>
          <w:rFonts w:ascii="Times New Roman" w:hAnsi="Times New Roman" w:cs="Times New Roman"/>
          <w:sz w:val="28"/>
          <w:szCs w:val="28"/>
        </w:rPr>
        <w:lastRenderedPageBreak/>
        <w:t>Федерации, при условии их участия в специальной военной операции на указанных территориях, а также члены семей указанных граждан, указанные в подпункте 1.1. настоящего пункта;</w:t>
      </w:r>
    </w:p>
    <w:p w14:paraId="3A94C19C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1.3.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лиц, указанные в подпункте 1.1. настоящего пункта;</w:t>
      </w:r>
    </w:p>
    <w:p w14:paraId="77D45EDA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1.4. члены семей, указанные в подпункте 1.1 настоящего пункта, граждан, указанных в подпунктах 1.1. и 1.2. настоящего пункта, погибших при выполнении задач в период проведения специальной военной операции, либо умерших вследствие увечья (ранения, травмы, контузии) или заболевания, полученных при выполнении задач в ходе проведения специальной военной операции, либо признанных в установленном порядке пропавшими без вести или объявленных умершими в ходе участия в специальной военной операции;</w:t>
      </w:r>
    </w:p>
    <w:p w14:paraId="2947D898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1.5. члены семей, указанные в подпункте 1.1. пункта 1, лиц, указанных в подпункте 1.3 пункта 1, погибших в ходе участия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либо умерших вследствие увечья (ранения, травмы, контузии) или заболевания, полученных в ходе участия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либо признанных в установленном порядке пропавшими без вести или объявленных умершими в ходе участия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года.</w:t>
      </w:r>
    </w:p>
    <w:p w14:paraId="444CFB63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2. Установить:</w:t>
      </w:r>
    </w:p>
    <w:p w14:paraId="5854D955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- для членов семей лиц, призванных на военную службу по мобилизации либо заключивших контракт о добровольном содействии в выполнении задач, возложенных на Вооруженные Силы Российской Федерации (на период их участия), проживающих на территории Новоузенского муниципального района Саратовской области, в том числе детей, находящихся под их опекой (попечительством), под опекой (попечительством) их супруги (супруга) или в приемной семье;</w:t>
      </w:r>
    </w:p>
    <w:p w14:paraId="4A227FF3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 xml:space="preserve">- для членов семей лиц, заключивших в период с 24 февраля 2022 года с Министерством обороны Российской Федерации, с Федеральной службой войск национальной гвардии Российской Федерации контракт о прохождении </w:t>
      </w:r>
      <w:r w:rsidRPr="00E43EA9">
        <w:rPr>
          <w:rFonts w:ascii="Times New Roman" w:hAnsi="Times New Roman" w:cs="Times New Roman"/>
          <w:sz w:val="28"/>
          <w:szCs w:val="28"/>
        </w:rPr>
        <w:lastRenderedPageBreak/>
        <w:t>военной службы для участия в специальной военной операции,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 проживающих на территории Новоузенского муниципального района Саратовской области (на период их участия);</w:t>
      </w:r>
    </w:p>
    <w:p w14:paraId="28936099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- для проживающих на территории Новоузенского муниципального района Саратовской области членов семей сотрудников Следственного комитета Российской Федерации, на период исполнения их служебных обязанностей в специальной военной операции и обеспечивающих выполнение задач в ходе специальной военной операции на территориях новых субъектов Российской Федерации (Донецкая Народная Республика, Луганская Народная Республика, Запорожская и Херсонская области),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территориях;</w:t>
      </w:r>
    </w:p>
    <w:p w14:paraId="38EDA6D3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- для проживающих на территории Новоузенского муниципального района Саратовской области членов семей граждан, проходящих военную службу в воинских частях и организациях, подведомственных Министерству обороны Российской Федерации, расположенных на территории Саратовской области, на период их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 и (или) выполнения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служебных и иных аналогичных функций на указанных территориях, следующие дополнительные меры поддержки:</w:t>
      </w:r>
    </w:p>
    <w:p w14:paraId="1025ACF2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>освобождение от платы за присмотр и уход за детьми (воспитанниками), обучающимися в муниципальных образовательных организациях, реализующих образовательные программы дошкольного образования;</w:t>
      </w:r>
    </w:p>
    <w:p w14:paraId="10686D8C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>обеспечение во внеочередном порядке детей по достижении ими возраста полутора лет местами в муниципальных дошкольных образовательных организациях;</w:t>
      </w:r>
    </w:p>
    <w:p w14:paraId="113F5F17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>зачисление в первоочередном порядке в группы продленного дня детей, обучающихся в муниципальных общеобразовательных организациях, и освобождение от платы, взимаемой за присмотр и уход за детьми;</w:t>
      </w:r>
    </w:p>
    <w:p w14:paraId="472FB6EB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>предоставление внеочередного права на зачисление или перевод ребенка в другую наиболее приближенную к месту жительства семьи муниципальную дошкольную образовательную организацию и муниципальную общеобразовательную организацию;</w:t>
      </w:r>
    </w:p>
    <w:p w14:paraId="0C892CBE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43EA9">
        <w:rPr>
          <w:rFonts w:ascii="Times New Roman" w:hAnsi="Times New Roman" w:cs="Times New Roman"/>
          <w:sz w:val="28"/>
          <w:szCs w:val="28"/>
        </w:rPr>
        <w:t xml:space="preserve"> предоставление детям бесплатного посещения занятий (кружки, секции и иные подобные занятия) по дополнительным общеобразовательным программам в муниципальных организациях;</w:t>
      </w:r>
    </w:p>
    <w:p w14:paraId="05862090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>бесплатное посещение муниципальных организаций культуры и оказание бесплатных физкультурно-оздоровительных услуг в муниципальных организациях физкультурно-спортивной направленности, а также культурно-массовых мероприятий, выставочных, просветительских мероприятий, спортивных секций, спортивных мероприятий и соревнований (при наличии свободных мест) и других мероприятий, проводимых (организуемых) указанными организациями.</w:t>
      </w:r>
    </w:p>
    <w:p w14:paraId="059BD5E2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3. Установить следующие дополнительные меры социальной поддержки обучающихся 5 - 11 классов муниципальных общеобразовательных организаций Новоузенского муниципального района, родители (законные представители) которых призваны на военную службу по мобилизации, либо заключили контракт о добровольном содействии в выполнении задач, возложенных на Вооруженные Силы Российской Федерации, либо заключили с Министерством обороны Российской Федерации или с Федеральной службой войск национальной гвардии Российской Федерации контракт о прохождении военной службы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 и (или) выполняют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территориях:</w:t>
      </w:r>
    </w:p>
    <w:p w14:paraId="466900F7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 xml:space="preserve">3.1. обучающиеся 5 - 11 классов муниципальных общеобразовательных организаций Новоузенского муниципального района, реализующих образовательные программы основного общего и среднего общего образования (за исключением обучающихся, состоящих на полном государственном обеспечении, а также обучающихся с ограниченными возможностями здоровья, питание которых должно быть обеспечено в соответствии с федеральным законодательством), родители (законные представители) которых призваны на военную службу по мобилизации, либо заключили контракт о добровольном содействии в выполнении задач, возложенных на Вооруженные Силы Российской Федерации, либо заключили с Министерством обороны Российской Федерации или с Федеральной службой войск национальной гвардии Российской Федерации контракт о прохождении военной службы для участия в специальной военной операции на территориях Украины, Донецкой Народной Республики, Луганской </w:t>
      </w:r>
      <w:r w:rsidRPr="00E43EA9">
        <w:rPr>
          <w:rFonts w:ascii="Times New Roman" w:hAnsi="Times New Roman" w:cs="Times New Roman"/>
          <w:sz w:val="28"/>
          <w:szCs w:val="28"/>
        </w:rPr>
        <w:lastRenderedPageBreak/>
        <w:t>Народной Республики, Запорожской и Херсонской областей и (или) выполняют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 (далее - специальная военная операция), обеспечиваются не менее одного раза в день бесплатным горячим питанием, предусматривающим наличие горячего блюда, не считая горячего напитка, в дни обучения в течение учебного года. Средняя стоимость горячего питания в день на одного обучающегося, порядок и условия его предоставления устанавливаются уполномоченным органом в сфере образования.</w:t>
      </w:r>
    </w:p>
    <w:p w14:paraId="4556D09B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3.2. Предоставление дополнительных мер социальной поддержки, предусмотренных настоящим пунктом осуществляется в период прохождения военной службы гражданами, призванными на военную службу по мобилизации, либо в период оказания добровольного содействия в выполнении задач, возложенных на Вооруженные Силы Российской Федерации, гражданами, заключившими контракт о добровольном содействии в выполнении задач, возложенных на Вооруженные Силы Российской Федерации, либо в период прохождения военной службы гражданами, заключившими с Министерством обороны Российской Федерации или с Федеральной службой войск национальной гвардии Российской Федерации контракт о прохождении военной службы для участия в специальной военной операции, за исключением случаев, предусмотренных подпунктом 3.3. настоящего пункта.</w:t>
      </w:r>
    </w:p>
    <w:p w14:paraId="2E8DB216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3.3. В случае гибели (смерти), объявления умершими, признания безвестно отсутствующими при исполнении обязанностей военной службы, смерти вследствие военной травмы после увольнения с военной службы граждан,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Федерации, либо заключивших с Министерством обороны Российской Федерации или с Федеральной службой войск национальной гвардии Российской Федерации контракт о прохождении военной службы для участия в специальной военной операции, предоставление их детям дополнительных мер социальной поддержки, предусмотренных настоящей статьей, осуществляется до завершения обучения в муниципальных общеобразовательных организациях, реализующих образовательные программы основного общего и среднего общего образования (за исключением обучающихся, состоящих на полном государственном обеспечении, а также обучающихся с ограниченными возможностями здоровья, питание которых должно быть обеспечено в соответствии с федеральным законодательством).</w:t>
      </w:r>
    </w:p>
    <w:p w14:paraId="0CF5BF6D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 xml:space="preserve">3.4. При наступлении инвалидности граждан, призванных на военную службу по мобилизации либо заключивших контракт о добровольном содействии в выполнении задач, возложенных на Вооруженные Силы </w:t>
      </w:r>
      <w:r w:rsidRPr="00E43EA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либо заключивших с Министерством обороны Российской Федерации или с Федеральной службой войск национальной гвардии Российской Федерации контракт о прохождении военной службы для участия в специальной военной операции, вследствие военной травмы, инвалидности вследствие увечья (ранения, травмы, контузии) или заболевания, полученных в связи с исполнением обязанностей военной службы или обязанностей по контракту в ходе специальной военной операции, предоставление их детям дополнительных мер социальной поддержки, предусмотренных настоящей статьей, осуществляется в течение срока инвалидности (в случае ее срочности) или до завершения обучения детей в муниципальных общеобразовательных организациях, реализующих образовательные программы основного общего и среднего общего образования (за исключением обучающихся, состоящих на полном государственном обеспечении, а также обучающихся с ограниченными возможностями здоровья, питание которых должно быть обеспечено в соответствии с федеральным законодательством), в случае установления инвалидности бессрочно (без указания срока переосвидетельствования).</w:t>
      </w:r>
    </w:p>
    <w:p w14:paraId="4ABD6C5F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4. Установить следующие дополнительные меры социальной поддержки обучающихся 5 - 11 классов муниципальных общеобразовательных организаций Новоузенского муниципального района, родители (законные представители) которых являются сотрудниками Следственного комитета Российской Федерации, исполняющими служебные обязанности в специальной военной операции:</w:t>
      </w:r>
    </w:p>
    <w:p w14:paraId="5FF3660E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4.1. обучающиеся 5 - 11 классов муниципальных общеобразовательных организаций Новоузенского муниципального района, реализующих образовательные программы основного общего и среднего общего образования (за исключением обучающихся, состоящих на полном государственном обеспечении, а также обучающихся с ограниченными возможностями здоровья, питание которых должно быть обеспечено в соответствии с федеральным законодательством), родители (законные представители) которых являются сотрудниками Следственного комитета Российской Федерации, исполняющими служебные обязанности в специальной военной операции, обеспечиваются не менее одного раза в день бесплатным горячим питанием, предусматривающим наличие горячего блюда, не считая горячего напитка, в дни обучения в течение учебного года. Средняя стоимость горячего питания в день на одного обучающегося, порядок и условия его предоставления устанавливаются уполномоченным органом в сфере образования.</w:t>
      </w:r>
    </w:p>
    <w:p w14:paraId="179F165B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4.2. Предоставление дополнительных мер социальной поддержки, предусмотренных настоящим пунктом, осуществляется в период исполнения сотрудниками Следственного комитета Российской Федерации, указанными в подпункте 6.1. настоящего пункта, служебных обязанностей в специальной военной операции, за исключением случаев, предусмотренных подпунктом 4.3. настоящего пункта.</w:t>
      </w:r>
    </w:p>
    <w:p w14:paraId="4D2970C8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lastRenderedPageBreak/>
        <w:t>4.3. В случае гибели (смерти), объявления умершими, признания безвестно отсутствующими при исполнении служебных обязанностей в специальной военной операции, смерти вследствие полученной при исполнении служебных обязанностей в специальной военной операции травмы сотрудников Следственного комитета Российской Федерации, исполнявших служебные обязанности в специальной военной операции, предоставление их детям дополнительных мер социальной поддержки, предусмотренных настоящей статьей, осуществляется до завершения обучения в муниципальных общеобразовательных организациях, реализующих образовательные программы основного общего и среднего общего образования (за исключением обучающихся, состоящих на полном государственном обеспечении, а также обучающихся с ограниченными возможностями здоровья, питание которых должно быть обеспечено в соответствии с федеральным законодательством).</w:t>
      </w:r>
    </w:p>
    <w:p w14:paraId="49D88CAF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4.4. При наступлении инвалидности сотрудников Следственного комитета Российской Федерации, исполнявших служебные обязанности в специальной военной операции, вследствие травмы, инвалидности вследствие увечья (ранения, травмы, контузии) или заболевания, полученных в связи с исполнением служебных обязанностей в ходе специальной военной операции, предоставление их детям дополнительных мер социальной поддержки, предусмотренных настоящей статьей, осуществляется в течение срока инвалидности (в случае ее срочности) или до завершения обучения детей в муниципальных общеобразовательных организациях, реализующих образовательные программы основного общего и среднего общего образования (за исключением обучающихся, состоящих на полном государственном обеспечении, а также обучающихся с ограниченными возможностями здоровья, питание которых должно быть обеспечено в соответствии с федеральным законодательством), в случае установления инвалидности бессрочно (без указания срока переосвидетельствования).</w:t>
      </w:r>
    </w:p>
    <w:p w14:paraId="139A0239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5. Установить следующие дополнительные меры социальной поддержки обучающихся 5 - 11 классов муниципальных общеобразовательных организаций Новоузенского муниципального района, родители (законные представители) которых проходят военную службу в воинских частях и организациях, подведомственных Министерству обороны Российской Федерации, расположенных на территории Саратовской области, в период участия родителей (законных представителей) в специальной военной операции:</w:t>
      </w:r>
    </w:p>
    <w:p w14:paraId="165406B9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 xml:space="preserve">5.1. обучающиеся 5 - 11 классов муниципальных общеобразовательных организаций Новоузенского муниципального района, реализующих образовательные программы основного общего и среднего общего образования (за исключением обучающихся, состоящих на полном государственном обеспечении, а также обучающихся с ограниченными возможностями здоровья, питание которых должно быть обеспечено в соответствии с федеральным законодательством), родители (законные представители) которых проходят военную службу в воинских частях и </w:t>
      </w:r>
      <w:r w:rsidRPr="00E43EA9">
        <w:rPr>
          <w:rFonts w:ascii="Times New Roman" w:hAnsi="Times New Roman" w:cs="Times New Roman"/>
          <w:sz w:val="28"/>
          <w:szCs w:val="28"/>
        </w:rPr>
        <w:lastRenderedPageBreak/>
        <w:t>организациях, подведомственных Министерству обороны Российской Федерации, расположенных на территории Саратовской области, в период участия родителей (законных представителей) в специальной военной операции обеспечиваются не менее одного раза в день бесплатным горячим питанием, предусматривающим наличие горячего блюда, не считая горячего напитка, в дни обучения в течение учебного года. Средняя стоимость горячего питания в день на одного обучающегося, порядок и условия его предоставления устанавливаются уполномоченным органом в сфере образования.</w:t>
      </w:r>
    </w:p>
    <w:p w14:paraId="30929BA8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5.2. Предоставление дополнительных мер социальной поддержки, предусмотренных настоящей статьей, осуществляется в период участия в специальной военной операции родителей (законных представителей), проходящих военную службу в воинских частях и организациях, подведомственных Министерству обороны Российской Федерации, расположенных на территории Саратовской области, за исключением случаев, предусмотренных подпунктом 5.3. настоящего пункта.</w:t>
      </w:r>
    </w:p>
    <w:p w14:paraId="036A5B92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5.3. В случае гибели (смерти), объявления умершими, признания безвестно отсутствующими при исполнении обязанностей военной службы в период участия в специальной военной операции, смерти вследствие полученной в ходе специальной военной операции военной травмы после увольнения граждан, проходивших военную службу в воинских частях и организациях, подведомственных Министерству обороны Российской Федерации, расположенных на территории Саратовской области, предоставление их детям дополнительных мер социальной поддержки, предусмотренных настоящей статьей, осуществляется до завершения обучения в муниципальных общеобразовательных организациях, реализующих образовательные программы основного общего и среднего общего образования (за исключением обучающихся, состоящих на полном государственном обеспечении, а также обучающихся с ограниченными возможностями здоровья, питание которых должно быть обеспечено в соответствии с федеральным законодательством).</w:t>
      </w:r>
    </w:p>
    <w:p w14:paraId="224793DB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 xml:space="preserve">5.4 При наступлении инвалидности граждан, проходивших военную службу в воинских частях и организациях, подведомственных Министерству обороны Российской Федерации, расположенных на территории Саратовской области, вследствие военной травмы, инвалидности вследствие увечья (ранения, травмы, контузии) или заболевания, полученных в связи с исполнением обязанностей по контракту или обязанностей военной службы в ходе специальной военной операции, предоставление их детям дополнительных мер социальной поддержки, предусмотренных настоящей статьей, осуществляется в течение срока инвалидности (в случае ее срочности) или до завершения обучения детей в муниципальных общеобразовательных организациях, реализующих образовательные программы основного общего и среднего общего образования (за исключением обучающихся, состоящих на полном государственном обеспечении, а также обучающихся с ограниченными возможностями здоровья, питание которых должно быть </w:t>
      </w:r>
      <w:r w:rsidRPr="00E43EA9">
        <w:rPr>
          <w:rFonts w:ascii="Times New Roman" w:hAnsi="Times New Roman" w:cs="Times New Roman"/>
          <w:sz w:val="28"/>
          <w:szCs w:val="28"/>
        </w:rPr>
        <w:lastRenderedPageBreak/>
        <w:t>обеспечено в соответствии с федеральным законодательством), в случае установления инвалидности бессрочно (без указания срока переосвидетельствования).</w:t>
      </w:r>
    </w:p>
    <w:p w14:paraId="2F000BA8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6. Установить следующие дополнительные меры социальной поддержки в сфере физической культуры и спорта:</w:t>
      </w:r>
    </w:p>
    <w:p w14:paraId="2FCBF05E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6.1. гражданам, принимающим (принимавшим)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служебные и иные аналогичные функции на указанных территориях, проживающим на территории Новоузенского муниципального района Саратовской области, в муниципальных спортивных сооружениях района  предоставляются бесплатно:</w:t>
      </w:r>
    </w:p>
    <w:p w14:paraId="3DD112CD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>физкультурно-оздоровительные услуги (во время, свободное от планового учебно-тренировочного процесса);</w:t>
      </w:r>
    </w:p>
    <w:p w14:paraId="18CB1559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6.2. Членам семей лиц,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Федерации, либо заключивших с Министерством обороны Российской Федерации или с Федеральной службой войск национальной гвардии Российской Федерации контракт о прохождении военной службы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проживающим в Саратовской области (супругу (супруге), родителям (усыновителям), несовершеннолетним детям, в том числе усыновленным), физкультурно-оздоровительные услуги в муниципальных спортивных сооружениях района  предоставляются бесплатно.</w:t>
      </w:r>
    </w:p>
    <w:p w14:paraId="41FEA6C3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6.3. Членам семей сотрудников Следственного комитета Российской Федерации, исполняющих служебные обязанности в специальной военной операции и обеспечивающих выполнение задач в ходе специальной военной операции на территориях Донецкой Народной Республики, Луганской Народной Республики, Запорожской и Херсонской областей, проживающим на территории области (супругу (супруге), родителям (усыновителям), несовершеннолетним детям, в том числе усыновленным), физкультурно-оздоровительные услуги в муниципальных спортивных сооружениях района предоставляются бесплатно.</w:t>
      </w:r>
    </w:p>
    <w:p w14:paraId="61505FDA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 xml:space="preserve">6.4. Членам семей лиц, проходящих военную службу в воинских частях и организациях, подведомственных Министерству обороны Российской </w:t>
      </w:r>
      <w:r w:rsidRPr="00E43EA9">
        <w:rPr>
          <w:rFonts w:ascii="Times New Roman" w:hAnsi="Times New Roman" w:cs="Times New Roman"/>
          <w:sz w:val="28"/>
          <w:szCs w:val="28"/>
        </w:rPr>
        <w:lastRenderedPageBreak/>
        <w:t>Федерации, расположенных на территории области, в период их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проживающим на территории области (супругу (супруге), родителям (усыновителям), несовершеннолетним детям, в том числе усыновленным), физкультурно-оздоровительные услуги в муниципальных спортивных сооружениях района предоставляются бесплатно.</w:t>
      </w:r>
    </w:p>
    <w:p w14:paraId="637A264E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6.5. Предоставление мер социальной поддержки, предусмотренных подпунктом 6.2 настоящего пункта, осуществляется в период прохождения военной службы гражданами, призванными на военную службу по мобилизации, либо в период оказания добровольного содействия в выполнении задач, возложенных на Вооруженные Силы Российской Федерации, гражданами, заключившими контракт о добровольном содействии в выполнении задач, возложенных на Вооруженные Силы Российской Федерации, либо в период прохождения военной службы гражданами, заключившими с Министерством обороны Российской Федерации или с Федеральной службой войск национальной гвардии Российской Федерации контракт о прохождении военной службы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14:paraId="601C5EB1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7. Юридическому отделу администрации Новоузенского муниципального района Саратовской области разработать порядок (порядки) предоставления мер поддержки, установленных пунктами 2,3,4,5,6 настоящего постановления.</w:t>
      </w:r>
    </w:p>
    <w:p w14:paraId="3B699CC5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8. Обеспечить предоставление мер поддержки, установленных пунктами 2,3,4,5,6 настоящего постановления, в том числе через подведомственные организации.</w:t>
      </w:r>
    </w:p>
    <w:p w14:paraId="5DAFFDB1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9. Признать утратившими силу:</w:t>
      </w:r>
    </w:p>
    <w:p w14:paraId="43A45E1F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>постановление администрации Новоузенского муниципального района от 21.10.2022 года № 156 «О дополнительных мерах поддержки лиц, призванных на военную службу по мобилизации либо заключивших контракт о добровольном содействии в выполнении задач, возложенных на Вооруженные силы Российской Федерации,и членов их семей»;</w:t>
      </w:r>
    </w:p>
    <w:p w14:paraId="13BB978B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>постановление администрации Новоузенского муниципального района от от 27.12.2022 года №192 « О внесении изменений в постановление администрации Новоузенского муниципального района от 21.10.2022 года № 156 «О дополнительных мерах поддержки лиц, призванных на военную службу по мобилизации либо заключивших контракт о добровольном содействии в выполнении задач, возложенных на Вооруженные силы Российской Федерации,и членов их семей»;</w:t>
      </w:r>
    </w:p>
    <w:p w14:paraId="1EB15F87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Новоузенского муниципального района от 27.05.2024 года № 105 «О дополнительных мерах поддержки лиц, исполняющих (исполнявших) служебные обязанности в специальной военной операции и обеспечивающих (обеспечивавших) выполнение задач в ходе </w:t>
      </w:r>
      <w:r w:rsidRPr="00E43EA9">
        <w:rPr>
          <w:rFonts w:ascii="Times New Roman" w:hAnsi="Times New Roman" w:cs="Times New Roman"/>
          <w:sz w:val="28"/>
          <w:szCs w:val="28"/>
        </w:rPr>
        <w:lastRenderedPageBreak/>
        <w:t>специальной военной операции  на территориях новых субъектов Российской Федерации, и членов их семей»;</w:t>
      </w:r>
    </w:p>
    <w:p w14:paraId="15AA8215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>постановление администрации Новоузенского муниципального района от 29.05.2025 года № 105 о внечении изменений в постановление от  27.05.2024 года № 105 «О дополнительных мерах поддержки лиц, исполняющих (исполнявших) служебные обязанности в специальной военной операции и обеспечивающих (обеспечивавших) выполнение задач в ходе специальной военной операции  на территориях новых субъектов Российской Федерации, и членов их семей»;</w:t>
      </w:r>
    </w:p>
    <w:p w14:paraId="494D1068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EA9">
        <w:rPr>
          <w:rFonts w:ascii="Times New Roman" w:hAnsi="Times New Roman" w:cs="Times New Roman"/>
          <w:sz w:val="28"/>
          <w:szCs w:val="28"/>
        </w:rPr>
        <w:t>постановление администрации Новоузенского муниципального района от 11.06.2025 года № 121 «О дополнительных мерах поддержки лиц, поступивших на военную службу по контракту для участия в специальной военной операции и ( 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 , прилегающих к районам проведения специальной военной операции, и членов их семей».</w:t>
      </w:r>
    </w:p>
    <w:p w14:paraId="2C7B4923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10. Настоящее постановление вступает в силу со дня его официального опубликования (обнародования).</w:t>
      </w:r>
    </w:p>
    <w:p w14:paraId="10B19803" w14:textId="77777777" w:rsidR="00694556" w:rsidRPr="00E43EA9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EA9">
        <w:rPr>
          <w:rFonts w:ascii="Times New Roman" w:hAnsi="Times New Roman" w:cs="Times New Roman"/>
          <w:sz w:val="28"/>
          <w:szCs w:val="28"/>
        </w:rPr>
        <w:t>11. Контроль за исполнением настоящего постановления возложить на первого заместителя главы администрации по социальным вопросам Шкрябина А.А.</w:t>
      </w:r>
    </w:p>
    <w:p w14:paraId="08216BD5" w14:textId="77777777" w:rsidR="00694556" w:rsidRDefault="00694556" w:rsidP="006945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5327B76" w14:textId="77777777" w:rsidR="00694556" w:rsidRPr="007820A9" w:rsidRDefault="00694556" w:rsidP="0069455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B7105E" w14:textId="77777777" w:rsidR="00694556" w:rsidRPr="007820A9" w:rsidRDefault="00694556" w:rsidP="00694556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 xml:space="preserve">                           Глава</w:t>
      </w:r>
    </w:p>
    <w:p w14:paraId="15FBD053" w14:textId="77777777" w:rsidR="00694556" w:rsidRPr="007820A9" w:rsidRDefault="00694556" w:rsidP="00694556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>Новоузенского муниципального района</w:t>
      </w:r>
      <w:r w:rsidRPr="007820A9">
        <w:rPr>
          <w:rFonts w:ascii="Times New Roman" w:hAnsi="Times New Roman" w:cs="Times New Roman"/>
          <w:sz w:val="28"/>
          <w:szCs w:val="28"/>
        </w:rPr>
        <w:tab/>
      </w:r>
      <w:r w:rsidRPr="007820A9">
        <w:rPr>
          <w:rFonts w:ascii="Times New Roman" w:hAnsi="Times New Roman" w:cs="Times New Roman"/>
          <w:sz w:val="28"/>
          <w:szCs w:val="28"/>
        </w:rPr>
        <w:tab/>
        <w:t xml:space="preserve">                            А.А. Опалько</w:t>
      </w:r>
    </w:p>
    <w:p w14:paraId="7873C276" w14:textId="77777777" w:rsidR="00694556" w:rsidRDefault="00694556" w:rsidP="00694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F81F8F" w14:textId="77777777" w:rsidR="00694556" w:rsidRDefault="00694556" w:rsidP="00694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DF59A3" w14:textId="77777777" w:rsidR="00694556" w:rsidRDefault="00694556" w:rsidP="00694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E8DE5" w14:textId="77777777" w:rsidR="00694556" w:rsidRDefault="00694556" w:rsidP="00694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164F34" w14:textId="77777777" w:rsidR="00694556" w:rsidRDefault="00694556" w:rsidP="00694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E93C88" w14:textId="77777777" w:rsidR="00694556" w:rsidRDefault="00694556" w:rsidP="00694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C4018D" w14:textId="77777777" w:rsidR="00694556" w:rsidRDefault="00694556" w:rsidP="00694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3967C67A" w14:textId="77777777" w:rsidR="00694556" w:rsidRPr="003325A4" w:rsidRDefault="00694556" w:rsidP="00332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94556" w:rsidRPr="003325A4" w:rsidSect="00C64417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2"/>
    <w:family w:val="auto"/>
    <w:pitch w:val="variable"/>
  </w:font>
  <w:font w:name="Sitka Subheading Semibold"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Klee One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;Arial Unicode M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2F7B75"/>
    <w:multiLevelType w:val="multilevel"/>
    <w:tmpl w:val="204EB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366BDD"/>
    <w:multiLevelType w:val="hybridMultilevel"/>
    <w:tmpl w:val="B59CD5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4FB2EEE"/>
    <w:multiLevelType w:val="multilevel"/>
    <w:tmpl w:val="5ABC5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436D14"/>
    <w:multiLevelType w:val="multilevel"/>
    <w:tmpl w:val="E836F9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5C7043"/>
    <w:multiLevelType w:val="multilevel"/>
    <w:tmpl w:val="0F5C7043"/>
    <w:lvl w:ilvl="0">
      <w:start w:val="1"/>
      <w:numFmt w:val="decimal"/>
      <w:lvlText w:val="%1."/>
      <w:lvlJc w:val="left"/>
      <w:pPr>
        <w:ind w:left="5782" w:hanging="12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D42E82"/>
    <w:multiLevelType w:val="multilevel"/>
    <w:tmpl w:val="F2E4B1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3026C68"/>
    <w:multiLevelType w:val="multilevel"/>
    <w:tmpl w:val="3F7AAFE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41B7181"/>
    <w:multiLevelType w:val="multilevel"/>
    <w:tmpl w:val="40765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9D012F"/>
    <w:multiLevelType w:val="hybridMultilevel"/>
    <w:tmpl w:val="83D2710E"/>
    <w:lvl w:ilvl="0" w:tplc="4B349B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20C696C"/>
    <w:multiLevelType w:val="multilevel"/>
    <w:tmpl w:val="1FEC0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374E"/>
    <w:multiLevelType w:val="multilevel"/>
    <w:tmpl w:val="E3EED362"/>
    <w:lvl w:ilvl="0">
      <w:start w:val="2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3" w15:restartNumberingAfterBreak="0">
    <w:nsid w:val="2735479B"/>
    <w:multiLevelType w:val="hybridMultilevel"/>
    <w:tmpl w:val="A5DEAF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A900DB9"/>
    <w:multiLevelType w:val="multilevel"/>
    <w:tmpl w:val="3E3E3C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5" w15:restartNumberingAfterBreak="0">
    <w:nsid w:val="3EAD4288"/>
    <w:multiLevelType w:val="hybridMultilevel"/>
    <w:tmpl w:val="E3F6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7C26"/>
    <w:multiLevelType w:val="multilevel"/>
    <w:tmpl w:val="33EA2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EC13FE"/>
    <w:multiLevelType w:val="multilevel"/>
    <w:tmpl w:val="30D0F9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AC6073"/>
    <w:multiLevelType w:val="hybridMultilevel"/>
    <w:tmpl w:val="BD1A18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B5248BB"/>
    <w:multiLevelType w:val="multilevel"/>
    <w:tmpl w:val="F65CE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7F2AB3"/>
    <w:multiLevelType w:val="multilevel"/>
    <w:tmpl w:val="BEF8A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2F6EF9"/>
    <w:multiLevelType w:val="multilevel"/>
    <w:tmpl w:val="212CDB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90278"/>
    <w:multiLevelType w:val="multilevel"/>
    <w:tmpl w:val="688ADB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49A3D79"/>
    <w:multiLevelType w:val="multilevel"/>
    <w:tmpl w:val="1084F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C47381"/>
    <w:multiLevelType w:val="multilevel"/>
    <w:tmpl w:val="F00A5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CA77E6A"/>
    <w:multiLevelType w:val="multilevel"/>
    <w:tmpl w:val="FD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5B7B36"/>
    <w:multiLevelType w:val="multilevel"/>
    <w:tmpl w:val="44FABAE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tka Subheading Semibold" w:hAnsi="Sitka Subheading Semibold" w:cs="Sitka Subheading Semibol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0B34505"/>
    <w:multiLevelType w:val="hybridMultilevel"/>
    <w:tmpl w:val="209ED2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6B3DD1"/>
    <w:multiLevelType w:val="multilevel"/>
    <w:tmpl w:val="809415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3B5BFB"/>
    <w:multiLevelType w:val="hybridMultilevel"/>
    <w:tmpl w:val="CE5C37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EB24FAA"/>
    <w:multiLevelType w:val="multilevel"/>
    <w:tmpl w:val="F6584F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37521628">
    <w:abstractNumId w:val="12"/>
  </w:num>
  <w:num w:numId="2" w16cid:durableId="1503814713">
    <w:abstractNumId w:val="25"/>
  </w:num>
  <w:num w:numId="3" w16cid:durableId="2754575">
    <w:abstractNumId w:val="6"/>
  </w:num>
  <w:num w:numId="4" w16cid:durableId="2066752551">
    <w:abstractNumId w:val="26"/>
    <w:lvlOverride w:ilvl="0">
      <w:startOverride w:val="1"/>
    </w:lvlOverride>
  </w:num>
  <w:num w:numId="5" w16cid:durableId="1124542646">
    <w:abstractNumId w:val="26"/>
  </w:num>
  <w:num w:numId="6" w16cid:durableId="1989361048">
    <w:abstractNumId w:val="20"/>
    <w:lvlOverride w:ilvl="0">
      <w:startOverride w:val="1"/>
    </w:lvlOverride>
  </w:num>
  <w:num w:numId="7" w16cid:durableId="1551110188">
    <w:abstractNumId w:val="20"/>
  </w:num>
  <w:num w:numId="8" w16cid:durableId="345986366">
    <w:abstractNumId w:val="15"/>
  </w:num>
  <w:num w:numId="9" w16cid:durableId="1298954594">
    <w:abstractNumId w:val="24"/>
    <w:lvlOverride w:ilvl="0">
      <w:startOverride w:val="1"/>
    </w:lvlOverride>
  </w:num>
  <w:num w:numId="10" w16cid:durableId="2021855917">
    <w:abstractNumId w:val="24"/>
  </w:num>
  <w:num w:numId="11" w16cid:durableId="1852257340">
    <w:abstractNumId w:val="17"/>
    <w:lvlOverride w:ilvl="0">
      <w:startOverride w:val="1"/>
    </w:lvlOverride>
  </w:num>
  <w:num w:numId="12" w16cid:durableId="1654482480">
    <w:abstractNumId w:val="17"/>
  </w:num>
  <w:num w:numId="13" w16cid:durableId="1228296394">
    <w:abstractNumId w:val="4"/>
    <w:lvlOverride w:ilvl="0">
      <w:startOverride w:val="1"/>
    </w:lvlOverride>
  </w:num>
  <w:num w:numId="14" w16cid:durableId="1993486018">
    <w:abstractNumId w:val="4"/>
  </w:num>
  <w:num w:numId="15" w16cid:durableId="904266319">
    <w:abstractNumId w:val="19"/>
    <w:lvlOverride w:ilvl="0">
      <w:startOverride w:val="1"/>
    </w:lvlOverride>
  </w:num>
  <w:num w:numId="16" w16cid:durableId="483083255">
    <w:abstractNumId w:val="19"/>
  </w:num>
  <w:num w:numId="17" w16cid:durableId="358508246">
    <w:abstractNumId w:val="9"/>
    <w:lvlOverride w:ilvl="0">
      <w:startOverride w:val="1"/>
    </w:lvlOverride>
  </w:num>
  <w:num w:numId="18" w16cid:durableId="2126851923">
    <w:abstractNumId w:val="9"/>
  </w:num>
  <w:num w:numId="19" w16cid:durableId="1961447843">
    <w:abstractNumId w:val="5"/>
    <w:lvlOverride w:ilvl="0">
      <w:startOverride w:val="1"/>
    </w:lvlOverride>
  </w:num>
  <w:num w:numId="20" w16cid:durableId="1959752171">
    <w:abstractNumId w:val="5"/>
  </w:num>
  <w:num w:numId="21" w16cid:durableId="111095235">
    <w:abstractNumId w:val="7"/>
  </w:num>
  <w:num w:numId="22" w16cid:durableId="2046178873">
    <w:abstractNumId w:val="0"/>
  </w:num>
  <w:num w:numId="23" w16cid:durableId="616448854">
    <w:abstractNumId w:val="14"/>
  </w:num>
  <w:num w:numId="24" w16cid:durableId="1921061903">
    <w:abstractNumId w:val="29"/>
    <w:lvlOverride w:ilvl="0">
      <w:startOverride w:val="1"/>
    </w:lvlOverride>
  </w:num>
  <w:num w:numId="25" w16cid:durableId="327710988">
    <w:abstractNumId w:val="29"/>
  </w:num>
  <w:num w:numId="26" w16cid:durableId="1367487726">
    <w:abstractNumId w:val="27"/>
  </w:num>
  <w:num w:numId="27" w16cid:durableId="1351488984">
    <w:abstractNumId w:val="8"/>
  </w:num>
  <w:num w:numId="28" w16cid:durableId="800803905">
    <w:abstractNumId w:val="31"/>
  </w:num>
  <w:num w:numId="29" w16cid:durableId="1166824118">
    <w:abstractNumId w:val="16"/>
    <w:lvlOverride w:ilvl="0">
      <w:startOverride w:val="1"/>
    </w:lvlOverride>
  </w:num>
  <w:num w:numId="30" w16cid:durableId="1778138874">
    <w:abstractNumId w:val="16"/>
  </w:num>
  <w:num w:numId="31" w16cid:durableId="1543177223">
    <w:abstractNumId w:val="1"/>
  </w:num>
  <w:num w:numId="32" w16cid:durableId="835262128">
    <w:abstractNumId w:val="2"/>
    <w:lvlOverride w:ilvl="0">
      <w:startOverride w:val="1"/>
    </w:lvlOverride>
  </w:num>
  <w:num w:numId="33" w16cid:durableId="2107800154">
    <w:abstractNumId w:val="2"/>
  </w:num>
  <w:num w:numId="34" w16cid:durableId="1825967790">
    <w:abstractNumId w:val="21"/>
    <w:lvlOverride w:ilvl="0">
      <w:startOverride w:val="1"/>
    </w:lvlOverride>
  </w:num>
  <w:num w:numId="35" w16cid:durableId="1883327689">
    <w:abstractNumId w:val="21"/>
  </w:num>
  <w:num w:numId="36" w16cid:durableId="10276331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0087071">
    <w:abstractNumId w:val="18"/>
  </w:num>
  <w:num w:numId="38" w16cid:durableId="130558612">
    <w:abstractNumId w:val="13"/>
  </w:num>
  <w:num w:numId="39" w16cid:durableId="1987081549">
    <w:abstractNumId w:val="28"/>
  </w:num>
  <w:num w:numId="40" w16cid:durableId="560293914">
    <w:abstractNumId w:val="30"/>
  </w:num>
  <w:num w:numId="41" w16cid:durableId="1086926905">
    <w:abstractNumId w:val="3"/>
  </w:num>
  <w:num w:numId="42" w16cid:durableId="105124963">
    <w:abstractNumId w:val="23"/>
    <w:lvlOverride w:ilvl="0">
      <w:startOverride w:val="1"/>
    </w:lvlOverride>
  </w:num>
  <w:num w:numId="43" w16cid:durableId="123086991">
    <w:abstractNumId w:val="23"/>
  </w:num>
  <w:num w:numId="44" w16cid:durableId="512769230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 w16cid:durableId="776218342">
    <w:abstractNumId w:val="11"/>
  </w:num>
  <w:num w:numId="46" w16cid:durableId="3817099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A6"/>
    <w:rsid w:val="00033833"/>
    <w:rsid w:val="003325A4"/>
    <w:rsid w:val="003900E8"/>
    <w:rsid w:val="00411BCC"/>
    <w:rsid w:val="005F4B04"/>
    <w:rsid w:val="00694556"/>
    <w:rsid w:val="00A32783"/>
    <w:rsid w:val="00AB41A6"/>
    <w:rsid w:val="00B004EF"/>
    <w:rsid w:val="00C64417"/>
    <w:rsid w:val="00C657C0"/>
    <w:rsid w:val="00DA3E4C"/>
    <w:rsid w:val="00F6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08D1"/>
  <w15:chartTrackingRefBased/>
  <w15:docId w15:val="{337B7ED4-B421-49F6-AE93-C1876EEB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3900E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9"/>
    <w:qFormat/>
    <w:rsid w:val="00AB4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4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B41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B4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B41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AB4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AB4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B4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B4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AB41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AB41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B41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AB41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B41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B41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B41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AB4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qFormat/>
    <w:rsid w:val="00AB4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AB4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AB4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4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AB41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41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41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4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AB41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41A6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qFormat/>
    <w:locked/>
    <w:rsid w:val="003900E8"/>
  </w:style>
  <w:style w:type="paragraph" w:styleId="ad">
    <w:name w:val="No Spacing"/>
    <w:link w:val="ac"/>
    <w:qFormat/>
    <w:rsid w:val="003900E8"/>
    <w:pPr>
      <w:spacing w:after="0" w:line="240" w:lineRule="auto"/>
    </w:pPr>
  </w:style>
  <w:style w:type="paragraph" w:styleId="ae">
    <w:name w:val="header"/>
    <w:basedOn w:val="a"/>
    <w:link w:val="af"/>
    <w:uiPriority w:val="99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Body Text"/>
    <w:basedOn w:val="a"/>
    <w:link w:val="af1"/>
    <w:qFormat/>
    <w:rsid w:val="003900E8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3900E8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nhideWhenUsed/>
    <w:rsid w:val="003900E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390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qFormat/>
    <w:rsid w:val="00390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qFormat/>
    <w:rsid w:val="003900E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3900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3900E8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3900E8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3900E8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3900E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3900E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3900E8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uiPriority w:val="99"/>
    <w:qFormat/>
    <w:rsid w:val="003900E8"/>
  </w:style>
  <w:style w:type="character" w:customStyle="1" w:styleId="BodyTextChar">
    <w:name w:val="Body Text Char"/>
    <w:basedOn w:val="a0"/>
    <w:uiPriority w:val="99"/>
    <w:qFormat/>
    <w:locked/>
    <w:rsid w:val="003900E8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uiPriority w:val="99"/>
    <w:qFormat/>
    <w:rsid w:val="003900E8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3900E8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uiPriority w:val="99"/>
    <w:qFormat/>
    <w:rsid w:val="003900E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qFormat/>
    <w:rsid w:val="003900E8"/>
    <w:rPr>
      <w:b/>
      <w:bCs/>
    </w:rPr>
  </w:style>
  <w:style w:type="character" w:customStyle="1" w:styleId="apple-converted-space">
    <w:name w:val="apple-converted-space"/>
    <w:basedOn w:val="a0"/>
    <w:qFormat/>
    <w:rsid w:val="003900E8"/>
  </w:style>
  <w:style w:type="paragraph" w:customStyle="1" w:styleId="af9">
    <w:name w:val="Название закона"/>
    <w:basedOn w:val="a"/>
    <w:next w:val="a"/>
    <w:uiPriority w:val="99"/>
    <w:qFormat/>
    <w:rsid w:val="003900E8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3900E8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3900E8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rsid w:val="003900E8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3900E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3900E8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3900E8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3900E8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3900E8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3900E8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3900E8"/>
    <w:pPr>
      <w:jc w:val="center"/>
    </w:pPr>
  </w:style>
  <w:style w:type="paragraph" w:customStyle="1" w:styleId="ConsPlusCell">
    <w:name w:val="ConsPlusCel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3900E8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3900E8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3900E8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3900E8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3900E8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3900E8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3900E8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3900E8"/>
    <w:rPr>
      <w:b/>
      <w:bCs/>
      <w:strike/>
      <w:color w:val="808000"/>
    </w:rPr>
  </w:style>
  <w:style w:type="character" w:customStyle="1" w:styleId="blk">
    <w:name w:val="blk"/>
    <w:basedOn w:val="a0"/>
    <w:qFormat/>
    <w:rsid w:val="003900E8"/>
  </w:style>
  <w:style w:type="character" w:customStyle="1" w:styleId="15">
    <w:name w:val="Текст выноски Знак1"/>
    <w:basedOn w:val="a0"/>
    <w:link w:val="afc"/>
    <w:qFormat/>
    <w:locked/>
    <w:rsid w:val="003900E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3900E8"/>
  </w:style>
  <w:style w:type="character" w:customStyle="1" w:styleId="nobr">
    <w:name w:val="nobr"/>
    <w:basedOn w:val="a0"/>
    <w:qFormat/>
    <w:rsid w:val="003900E8"/>
  </w:style>
  <w:style w:type="paragraph" w:styleId="affff">
    <w:name w:val="Body Text Indent"/>
    <w:basedOn w:val="a"/>
    <w:link w:val="affff0"/>
    <w:qFormat/>
    <w:rsid w:val="003900E8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3900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3900E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uiPriority w:val="99"/>
    <w:qFormat/>
    <w:rsid w:val="003900E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3900E8"/>
  </w:style>
  <w:style w:type="character" w:customStyle="1" w:styleId="Absatz-Standardschriftart">
    <w:name w:val="Absatz-Standardschriftart"/>
    <w:qFormat/>
    <w:rsid w:val="003900E8"/>
  </w:style>
  <w:style w:type="character" w:customStyle="1" w:styleId="WW8Num2z0">
    <w:name w:val="WW8Num2z0"/>
    <w:qFormat/>
    <w:rsid w:val="003900E8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3900E8"/>
  </w:style>
  <w:style w:type="character" w:customStyle="1" w:styleId="WW-Absatz-Standardschriftart1">
    <w:name w:val="WW-Absatz-Standardschriftart1"/>
    <w:qFormat/>
    <w:rsid w:val="003900E8"/>
  </w:style>
  <w:style w:type="character" w:customStyle="1" w:styleId="17">
    <w:name w:val="Основной шрифт абзаца1"/>
    <w:qFormat/>
    <w:rsid w:val="003900E8"/>
  </w:style>
  <w:style w:type="character" w:customStyle="1" w:styleId="affff2">
    <w:name w:val="Маркеры списка"/>
    <w:qFormat/>
    <w:rsid w:val="003900E8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uiPriority w:val="99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3900E8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uiPriority w:val="99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uiPriority w:val="99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uiPriority w:val="99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uiPriority w:val="99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uiPriority w:val="99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uiPriority w:val="99"/>
    <w:qFormat/>
    <w:rsid w:val="003900E8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3900E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uiPriority w:val="99"/>
    <w:qFormat/>
    <w:rsid w:val="003900E8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uiPriority w:val="99"/>
    <w:qFormat/>
    <w:rsid w:val="003900E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3900E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3900E8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3900E8"/>
  </w:style>
  <w:style w:type="character" w:customStyle="1" w:styleId="articleseparator">
    <w:name w:val="article_separator"/>
    <w:basedOn w:val="a0"/>
    <w:qFormat/>
    <w:rsid w:val="003900E8"/>
  </w:style>
  <w:style w:type="paragraph" w:customStyle="1" w:styleId="msonormalcxspmiddle">
    <w:name w:val="msonormalcxspmiddle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uiPriority w:val="99"/>
    <w:qFormat/>
    <w:rsid w:val="003900E8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uiPriority w:val="99"/>
    <w:qFormat/>
    <w:rsid w:val="003900E8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3900E8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3900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3900E8"/>
    <w:rPr>
      <w:sz w:val="24"/>
      <w:szCs w:val="24"/>
      <w:lang w:eastAsia="ar-SA"/>
    </w:rPr>
  </w:style>
  <w:style w:type="paragraph" w:customStyle="1" w:styleId="ListParagraph1">
    <w:name w:val="List Paragraph1"/>
    <w:basedOn w:val="a"/>
    <w:uiPriority w:val="99"/>
    <w:qFormat/>
    <w:rsid w:val="003900E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uiPriority w:val="99"/>
    <w:qFormat/>
    <w:rsid w:val="003900E8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uiPriority w:val="99"/>
    <w:qFormat/>
    <w:rsid w:val="003900E8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uiPriority w:val="99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3900E8"/>
  </w:style>
  <w:style w:type="table" w:customStyle="1" w:styleId="1f2">
    <w:name w:val="Сетка таблицы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uiPriority w:val="99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3900E8"/>
  </w:style>
  <w:style w:type="numbering" w:customStyle="1" w:styleId="31">
    <w:name w:val="Нет списка3"/>
    <w:next w:val="a2"/>
    <w:semiHidden/>
    <w:qFormat/>
    <w:rsid w:val="003900E8"/>
  </w:style>
  <w:style w:type="character" w:customStyle="1" w:styleId="Heading1Char">
    <w:name w:val="Heading 1 Char"/>
    <w:qFormat/>
    <w:locked/>
    <w:rsid w:val="003900E8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qFormat/>
    <w:locked/>
    <w:rsid w:val="003900E8"/>
    <w:rPr>
      <w:rFonts w:ascii="Calibri" w:hAnsi="Calibri"/>
      <w:lang w:bidi="ar-SA"/>
    </w:rPr>
  </w:style>
  <w:style w:type="character" w:customStyle="1" w:styleId="FooterChar">
    <w:name w:val="Footer Char"/>
    <w:qFormat/>
    <w:locked/>
    <w:rsid w:val="003900E8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3900E8"/>
    <w:rPr>
      <w:b/>
      <w:lang w:bidi="ar-SA"/>
    </w:rPr>
  </w:style>
  <w:style w:type="character" w:customStyle="1" w:styleId="SubtitleChar">
    <w:name w:val="Subtitle Char"/>
    <w:qFormat/>
    <w:locked/>
    <w:rsid w:val="003900E8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3900E8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3900E8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3900E8"/>
  </w:style>
  <w:style w:type="numbering" w:customStyle="1" w:styleId="51">
    <w:name w:val="Нет списка5"/>
    <w:next w:val="a2"/>
    <w:uiPriority w:val="99"/>
    <w:semiHidden/>
    <w:unhideWhenUsed/>
    <w:qFormat/>
    <w:rsid w:val="003900E8"/>
  </w:style>
  <w:style w:type="numbering" w:customStyle="1" w:styleId="110">
    <w:name w:val="Нет списка11"/>
    <w:next w:val="a2"/>
    <w:semiHidden/>
    <w:qFormat/>
    <w:rsid w:val="003900E8"/>
  </w:style>
  <w:style w:type="table" w:customStyle="1" w:styleId="2e">
    <w:name w:val="Сетка таблицы2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3900E8"/>
  </w:style>
  <w:style w:type="table" w:customStyle="1" w:styleId="112">
    <w:name w:val="Сетка таблицы1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3900E8"/>
  </w:style>
  <w:style w:type="numbering" w:customStyle="1" w:styleId="310">
    <w:name w:val="Нет списка31"/>
    <w:next w:val="a2"/>
    <w:semiHidden/>
    <w:qFormat/>
    <w:rsid w:val="003900E8"/>
  </w:style>
  <w:style w:type="numbering" w:customStyle="1" w:styleId="410">
    <w:name w:val="Нет списка41"/>
    <w:next w:val="a2"/>
    <w:semiHidden/>
    <w:qFormat/>
    <w:rsid w:val="003900E8"/>
  </w:style>
  <w:style w:type="numbering" w:customStyle="1" w:styleId="61">
    <w:name w:val="Нет списка6"/>
    <w:next w:val="a2"/>
    <w:uiPriority w:val="99"/>
    <w:semiHidden/>
    <w:unhideWhenUsed/>
    <w:qFormat/>
    <w:rsid w:val="003900E8"/>
  </w:style>
  <w:style w:type="numbering" w:customStyle="1" w:styleId="120">
    <w:name w:val="Нет списка12"/>
    <w:next w:val="a2"/>
    <w:semiHidden/>
    <w:qFormat/>
    <w:rsid w:val="003900E8"/>
  </w:style>
  <w:style w:type="table" w:customStyle="1" w:styleId="32">
    <w:name w:val="Сетка таблицы3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3900E8"/>
  </w:style>
  <w:style w:type="table" w:customStyle="1" w:styleId="121">
    <w:name w:val="Сетка таблицы12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3900E8"/>
  </w:style>
  <w:style w:type="numbering" w:customStyle="1" w:styleId="320">
    <w:name w:val="Нет списка32"/>
    <w:next w:val="a2"/>
    <w:semiHidden/>
    <w:qFormat/>
    <w:rsid w:val="003900E8"/>
  </w:style>
  <w:style w:type="numbering" w:customStyle="1" w:styleId="420">
    <w:name w:val="Нет списка42"/>
    <w:next w:val="a2"/>
    <w:semiHidden/>
    <w:qFormat/>
    <w:rsid w:val="003900E8"/>
  </w:style>
  <w:style w:type="character" w:styleId="affff8">
    <w:name w:val="page number"/>
    <w:basedOn w:val="a0"/>
    <w:qFormat/>
    <w:rsid w:val="003900E8"/>
  </w:style>
  <w:style w:type="numbering" w:customStyle="1" w:styleId="71">
    <w:name w:val="Нет списка7"/>
    <w:next w:val="a2"/>
    <w:uiPriority w:val="99"/>
    <w:semiHidden/>
    <w:unhideWhenUsed/>
    <w:qFormat/>
    <w:rsid w:val="003900E8"/>
  </w:style>
  <w:style w:type="character" w:customStyle="1" w:styleId="affff9">
    <w:name w:val="Основной текст_"/>
    <w:basedOn w:val="a0"/>
    <w:link w:val="1f3"/>
    <w:qFormat/>
    <w:rsid w:val="003900E8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3900E8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uiPriority w:val="99"/>
    <w:qFormat/>
    <w:rsid w:val="003900E8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390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3900E8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3900E8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3900E8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3900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3900E8"/>
  </w:style>
  <w:style w:type="paragraph" w:customStyle="1" w:styleId="BodyTextKeep">
    <w:name w:val="Body Text Keep"/>
    <w:basedOn w:val="af0"/>
    <w:uiPriority w:val="99"/>
    <w:qFormat/>
    <w:rsid w:val="003900E8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3900E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3900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3900E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3900E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3900E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3900E8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3900E8"/>
    <w:rPr>
      <w:color w:val="808080"/>
    </w:rPr>
  </w:style>
  <w:style w:type="paragraph" w:styleId="HTML">
    <w:name w:val="HTML Preformatted"/>
    <w:basedOn w:val="a"/>
    <w:link w:val="HTML0"/>
    <w:unhideWhenUsed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3900E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3900E8"/>
  </w:style>
  <w:style w:type="paragraph" w:customStyle="1" w:styleId="2f0">
    <w:name w:val="Основной текст2"/>
    <w:basedOn w:val="a"/>
    <w:uiPriority w:val="99"/>
    <w:qFormat/>
    <w:rsid w:val="003900E8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3900E8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3900E8"/>
    <w:rPr>
      <w:b/>
      <w:bCs w:val="0"/>
    </w:rPr>
  </w:style>
  <w:style w:type="character" w:customStyle="1" w:styleId="affffd">
    <w:name w:val="Символ сноски"/>
    <w:basedOn w:val="a0"/>
    <w:qFormat/>
    <w:rsid w:val="003900E8"/>
    <w:rPr>
      <w:vertAlign w:val="superscript"/>
    </w:rPr>
  </w:style>
  <w:style w:type="paragraph" w:customStyle="1" w:styleId="formattext">
    <w:name w:val="formattext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3900E8"/>
    <w:rPr>
      <w:rFonts w:cs="Times New Roman"/>
      <w:vertAlign w:val="superscript"/>
    </w:rPr>
  </w:style>
  <w:style w:type="paragraph" w:styleId="afffff">
    <w:name w:val="footnote text"/>
    <w:basedOn w:val="a"/>
    <w:link w:val="afffff0"/>
    <w:qFormat/>
    <w:rsid w:val="003900E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qFormat/>
    <w:rsid w:val="003900E8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3900E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3900E8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3900E8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3900E8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3900E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3900E8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3900E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3900E8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3900E8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3900E8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3900E8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3900E8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3900E8"/>
    <w:pPr>
      <w:numPr>
        <w:numId w:val="2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3900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3900E8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3900E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3900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3900E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3900E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3900E8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uiPriority w:val="99"/>
    <w:qFormat/>
    <w:rsid w:val="003900E8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3900E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3900E8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390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3900E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3900E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3900E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3900E8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3900E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nhideWhenUsed/>
    <w:qFormat/>
    <w:rsid w:val="003900E8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3900E8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3900E8"/>
    <w:pPr>
      <w:suppressAutoHyphens/>
    </w:pPr>
  </w:style>
  <w:style w:type="paragraph" w:customStyle="1" w:styleId="1f9">
    <w:name w:val="Верхний колонтитул1"/>
    <w:basedOn w:val="a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3900E8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3900E8"/>
  </w:style>
  <w:style w:type="character" w:customStyle="1" w:styleId="2f4">
    <w:name w:val="Верхний колонтитул Знак2"/>
    <w:basedOn w:val="a0"/>
    <w:qFormat/>
    <w:rsid w:val="003900E8"/>
  </w:style>
  <w:style w:type="character" w:customStyle="1" w:styleId="2f5">
    <w:name w:val="Нижний колонтитул Знак2"/>
    <w:basedOn w:val="a0"/>
    <w:qFormat/>
    <w:rsid w:val="003900E8"/>
  </w:style>
  <w:style w:type="character" w:customStyle="1" w:styleId="2f6">
    <w:name w:val="Текст выноски Знак2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3900E8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nhideWhenUsed/>
    <w:qFormat/>
    <w:rsid w:val="003900E8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qFormat/>
    <w:rsid w:val="003900E8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iPriority w:val="99"/>
    <w:unhideWhenUsed/>
    <w:rsid w:val="003900E8"/>
    <w:rPr>
      <w:vertAlign w:val="superscript"/>
    </w:rPr>
  </w:style>
  <w:style w:type="paragraph" w:styleId="1fb">
    <w:name w:val="toc 1"/>
    <w:basedOn w:val="a"/>
    <w:next w:val="a"/>
    <w:unhideWhenUsed/>
    <w:qFormat/>
    <w:rsid w:val="003900E8"/>
    <w:pPr>
      <w:spacing w:after="57"/>
    </w:pPr>
  </w:style>
  <w:style w:type="paragraph" w:styleId="2fa">
    <w:name w:val="toc 2"/>
    <w:basedOn w:val="a"/>
    <w:next w:val="a"/>
    <w:unhideWhenUsed/>
    <w:qFormat/>
    <w:rsid w:val="003900E8"/>
    <w:pPr>
      <w:spacing w:after="57"/>
      <w:ind w:left="283"/>
    </w:pPr>
  </w:style>
  <w:style w:type="paragraph" w:styleId="37">
    <w:name w:val="toc 3"/>
    <w:basedOn w:val="a"/>
    <w:next w:val="a"/>
    <w:unhideWhenUsed/>
    <w:qFormat/>
    <w:rsid w:val="003900E8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3900E8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3900E8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3900E8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3900E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3900E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3900E8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3900E8"/>
    <w:pPr>
      <w:spacing w:after="0"/>
    </w:pPr>
  </w:style>
  <w:style w:type="character" w:customStyle="1" w:styleId="115">
    <w:name w:val="Основной текст (11)_"/>
    <w:qFormat/>
    <w:rsid w:val="003900E8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3900E8"/>
    <w:rPr>
      <w:rFonts w:ascii="Wingdings" w:hAnsi="Wingdings" w:cs="StarSymbol;Arial Unicode MS"/>
    </w:rPr>
  </w:style>
  <w:style w:type="character" w:customStyle="1" w:styleId="WW8Num1z1">
    <w:name w:val="WW8Num1z1"/>
    <w:qFormat/>
    <w:rsid w:val="003900E8"/>
    <w:rPr>
      <w:rFonts w:ascii="Wingdings 2" w:hAnsi="Wingdings 2" w:cs="Courier New"/>
    </w:rPr>
  </w:style>
  <w:style w:type="character" w:customStyle="1" w:styleId="WW8Num1z2">
    <w:name w:val="WW8Num1z2"/>
    <w:qFormat/>
    <w:rsid w:val="003900E8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3900E8"/>
    <w:rPr>
      <w:rFonts w:ascii="Courier New" w:hAnsi="Courier New" w:cs="Courier New"/>
    </w:rPr>
  </w:style>
  <w:style w:type="character" w:customStyle="1" w:styleId="WW8Num2z2">
    <w:name w:val="WW8Num2z2"/>
    <w:qFormat/>
    <w:rsid w:val="003900E8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3900E8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qFormat/>
    <w:rsid w:val="003900E8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3900E8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3900E8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3900E8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3900E8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3900E8"/>
    <w:rPr>
      <w:sz w:val="20"/>
      <w:szCs w:val="20"/>
    </w:rPr>
  </w:style>
  <w:style w:type="character" w:customStyle="1" w:styleId="iceouttxt">
    <w:name w:val="iceouttxt"/>
    <w:qFormat/>
    <w:rsid w:val="003900E8"/>
  </w:style>
  <w:style w:type="character" w:customStyle="1" w:styleId="2fc">
    <w:name w:val="Основной текст (2) + Полужирный"/>
    <w:basedOn w:val="23"/>
    <w:qFormat/>
    <w:rsid w:val="003900E8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3900E8"/>
  </w:style>
  <w:style w:type="character" w:customStyle="1" w:styleId="eop">
    <w:name w:val="eop"/>
    <w:basedOn w:val="a0"/>
    <w:qFormat/>
    <w:rsid w:val="003900E8"/>
  </w:style>
  <w:style w:type="character" w:customStyle="1" w:styleId="HTML1">
    <w:name w:val="Стандартный HTML Знак1"/>
    <w:basedOn w:val="a0"/>
    <w:qFormat/>
    <w:rsid w:val="003900E8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semiHidden/>
    <w:qFormat/>
    <w:rsid w:val="003900E8"/>
  </w:style>
  <w:style w:type="character" w:customStyle="1" w:styleId="afffffff9">
    <w:name w:val="Тема примечания Знак"/>
    <w:basedOn w:val="afffffff7"/>
    <w:link w:val="afffffffa"/>
    <w:qFormat/>
    <w:rsid w:val="003900E8"/>
    <w:rPr>
      <w:b/>
      <w:bCs/>
    </w:rPr>
  </w:style>
  <w:style w:type="character" w:customStyle="1" w:styleId="2fd">
    <w:name w:val="Заголовок Знак2"/>
    <w:basedOn w:val="a0"/>
    <w:qFormat/>
    <w:rsid w:val="003900E8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qFormat/>
    <w:rsid w:val="003900E8"/>
    <w:rPr>
      <w:sz w:val="22"/>
      <w:szCs w:val="22"/>
    </w:rPr>
  </w:style>
  <w:style w:type="paragraph" w:customStyle="1" w:styleId="caption1">
    <w:name w:val="caption1"/>
    <w:basedOn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3900E8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3900E8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3900E8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3900E8"/>
    <w:pPr>
      <w:suppressAutoHyphens/>
    </w:pPr>
  </w:style>
  <w:style w:type="paragraph" w:customStyle="1" w:styleId="2ff">
    <w:name w:val="Колонтитул2"/>
    <w:basedOn w:val="a"/>
    <w:qFormat/>
    <w:rsid w:val="003900E8"/>
    <w:pPr>
      <w:suppressAutoHyphens/>
    </w:pPr>
  </w:style>
  <w:style w:type="paragraph" w:customStyle="1" w:styleId="3a">
    <w:name w:val="Колонтитул3"/>
    <w:basedOn w:val="a"/>
    <w:qFormat/>
    <w:rsid w:val="003900E8"/>
    <w:pPr>
      <w:suppressAutoHyphens/>
    </w:pPr>
  </w:style>
  <w:style w:type="paragraph" w:customStyle="1" w:styleId="49">
    <w:name w:val="Колонтитул4"/>
    <w:basedOn w:val="a"/>
    <w:qFormat/>
    <w:rsid w:val="003900E8"/>
    <w:pPr>
      <w:suppressAutoHyphens/>
    </w:pPr>
  </w:style>
  <w:style w:type="paragraph" w:customStyle="1" w:styleId="54">
    <w:name w:val="Колонтитул5"/>
    <w:basedOn w:val="a"/>
    <w:qFormat/>
    <w:rsid w:val="003900E8"/>
    <w:pPr>
      <w:suppressAutoHyphens/>
    </w:pPr>
  </w:style>
  <w:style w:type="paragraph" w:customStyle="1" w:styleId="63">
    <w:name w:val="Колонтитул6"/>
    <w:basedOn w:val="a"/>
    <w:qFormat/>
    <w:rsid w:val="003900E8"/>
    <w:pPr>
      <w:suppressAutoHyphens/>
    </w:pPr>
  </w:style>
  <w:style w:type="paragraph" w:customStyle="1" w:styleId="73">
    <w:name w:val="Колонтитул7"/>
    <w:basedOn w:val="a"/>
    <w:qFormat/>
    <w:rsid w:val="003900E8"/>
    <w:pPr>
      <w:suppressAutoHyphens/>
    </w:pPr>
  </w:style>
  <w:style w:type="paragraph" w:customStyle="1" w:styleId="HeaderandFooter">
    <w:name w:val="Header and Footer"/>
    <w:basedOn w:val="a"/>
    <w:qFormat/>
    <w:rsid w:val="003900E8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3900E8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3900E8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3900E8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qFormat/>
    <w:rsid w:val="003900E8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semiHidden/>
    <w:unhideWhenUsed/>
    <w:qFormat/>
    <w:rsid w:val="003900E8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qFormat/>
    <w:rsid w:val="003900E8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nhideWhenUsed/>
    <w:qFormat/>
    <w:rsid w:val="003900E8"/>
    <w:rPr>
      <w:b/>
      <w:bCs/>
    </w:rPr>
  </w:style>
  <w:style w:type="character" w:customStyle="1" w:styleId="1ff2">
    <w:name w:val="Тема примечания Знак1"/>
    <w:basedOn w:val="1ff1"/>
    <w:qFormat/>
    <w:rsid w:val="003900E8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3900E8"/>
  </w:style>
  <w:style w:type="table" w:customStyle="1" w:styleId="TableNormal">
    <w:name w:val="Table Normal"/>
    <w:uiPriority w:val="2"/>
    <w:semiHidden/>
    <w:qFormat/>
    <w:rsid w:val="003900E8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nhideWhenUsed/>
    <w:qFormat/>
    <w:rsid w:val="003900E8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nhideWhenUsed/>
    <w:qFormat/>
    <w:rsid w:val="003900E8"/>
    <w:pPr>
      <w:outlineLvl w:val="2"/>
    </w:pPr>
  </w:style>
  <w:style w:type="paragraph" w:customStyle="1" w:styleId="412">
    <w:name w:val="Заголовок 41"/>
    <w:basedOn w:val="a"/>
    <w:next w:val="a"/>
    <w:unhideWhenUsed/>
    <w:qFormat/>
    <w:rsid w:val="003900E8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3900E8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3900E8"/>
  </w:style>
  <w:style w:type="paragraph" w:customStyle="1" w:styleId="1ff3">
    <w:name w:val="Нижний колонтитул1"/>
    <w:basedOn w:val="a"/>
    <w:unhideWhenUsed/>
    <w:qFormat/>
    <w:rsid w:val="003900E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3900E8"/>
    <w:rPr>
      <w:color w:val="605E5C"/>
      <w:shd w:val="clear" w:color="auto" w:fill="E1DFDD"/>
    </w:rPr>
  </w:style>
  <w:style w:type="paragraph" w:customStyle="1" w:styleId="Standard">
    <w:name w:val="Standard"/>
    <w:qFormat/>
    <w:rsid w:val="003900E8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3900E8"/>
  </w:style>
  <w:style w:type="paragraph" w:customStyle="1" w:styleId="Style2">
    <w:name w:val="Style2"/>
    <w:basedOn w:val="a"/>
    <w:qFormat/>
    <w:rsid w:val="003900E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3900E8"/>
  </w:style>
  <w:style w:type="character" w:customStyle="1" w:styleId="1ff4">
    <w:name w:val="Замещающий текст1"/>
    <w:qFormat/>
    <w:rsid w:val="003900E8"/>
    <w:rPr>
      <w:color w:val="808080"/>
    </w:rPr>
  </w:style>
  <w:style w:type="character" w:customStyle="1" w:styleId="ListLabel1">
    <w:name w:val="ListLabel 1"/>
    <w:rsid w:val="003900E8"/>
  </w:style>
  <w:style w:type="character" w:customStyle="1" w:styleId="ListLabel2">
    <w:name w:val="ListLabel 2"/>
    <w:rsid w:val="003900E8"/>
  </w:style>
  <w:style w:type="character" w:customStyle="1" w:styleId="ListLabel3">
    <w:name w:val="ListLabel 3"/>
    <w:rsid w:val="003900E8"/>
  </w:style>
  <w:style w:type="character" w:customStyle="1" w:styleId="ListLabel4">
    <w:name w:val="ListLabel 4"/>
    <w:rsid w:val="003900E8"/>
  </w:style>
  <w:style w:type="character" w:customStyle="1" w:styleId="ListLabel5">
    <w:name w:val="ListLabel 5"/>
    <w:rsid w:val="003900E8"/>
  </w:style>
  <w:style w:type="character" w:customStyle="1" w:styleId="ListLabel6">
    <w:name w:val="ListLabel 6"/>
    <w:rsid w:val="003900E8"/>
  </w:style>
  <w:style w:type="character" w:customStyle="1" w:styleId="ListLabel7">
    <w:name w:val="ListLabel 7"/>
    <w:rsid w:val="003900E8"/>
  </w:style>
  <w:style w:type="character" w:customStyle="1" w:styleId="ListLabel8">
    <w:name w:val="ListLabel 8"/>
    <w:rsid w:val="003900E8"/>
  </w:style>
  <w:style w:type="character" w:customStyle="1" w:styleId="ListLabel9">
    <w:name w:val="ListLabel 9"/>
    <w:rsid w:val="003900E8"/>
  </w:style>
  <w:style w:type="character" w:customStyle="1" w:styleId="ListLabel10">
    <w:name w:val="ListLabel 10"/>
    <w:rsid w:val="003900E8"/>
  </w:style>
  <w:style w:type="character" w:customStyle="1" w:styleId="ListLabel11">
    <w:name w:val="ListLabel 11"/>
    <w:rsid w:val="003900E8"/>
  </w:style>
  <w:style w:type="character" w:customStyle="1" w:styleId="ListLabel12">
    <w:name w:val="ListLabel 12"/>
    <w:rsid w:val="003900E8"/>
  </w:style>
  <w:style w:type="character" w:customStyle="1" w:styleId="ListLabel13">
    <w:name w:val="ListLabel 13"/>
    <w:rsid w:val="003900E8"/>
  </w:style>
  <w:style w:type="character" w:customStyle="1" w:styleId="ListLabel14">
    <w:name w:val="ListLabel 14"/>
    <w:rsid w:val="003900E8"/>
  </w:style>
  <w:style w:type="character" w:customStyle="1" w:styleId="ListLabel15">
    <w:name w:val="ListLabel 15"/>
    <w:rsid w:val="003900E8"/>
  </w:style>
  <w:style w:type="character" w:customStyle="1" w:styleId="ListLabel16">
    <w:name w:val="ListLabel 16"/>
    <w:rsid w:val="003900E8"/>
  </w:style>
  <w:style w:type="character" w:customStyle="1" w:styleId="ListLabel17">
    <w:name w:val="ListLabel 17"/>
    <w:rsid w:val="003900E8"/>
  </w:style>
  <w:style w:type="character" w:customStyle="1" w:styleId="ListLabel18">
    <w:name w:val="ListLabel 18"/>
    <w:rsid w:val="003900E8"/>
  </w:style>
  <w:style w:type="character" w:customStyle="1" w:styleId="ListLabel19">
    <w:name w:val="ListLabel 19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3900E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3900E8"/>
    <w:rPr>
      <w:rFonts w:ascii="Times New Roman" w:hAnsi="Times New Roman" w:cs="Times New Roman"/>
      <w:b/>
    </w:rPr>
  </w:style>
  <w:style w:type="character" w:customStyle="1" w:styleId="ListLabel29">
    <w:name w:val="ListLabel 29"/>
    <w:rsid w:val="003900E8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3900E8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3900E8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3900E8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3900E8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3900E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3900E8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nhideWhenUsed/>
    <w:qFormat/>
    <w:rsid w:val="003900E8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qFormat/>
    <w:rsid w:val="003900E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3900E8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3900E8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3900E8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qFormat/>
    <w:rsid w:val="003900E8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qFormat/>
    <w:rsid w:val="003900E8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3900E8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3900E8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3900E8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3900E8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3900E8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3900E8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3900E8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3900E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3900E8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3900E8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3900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3900E8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3900E8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3900E8"/>
    <w:rPr>
      <w:vertAlign w:val="superscript"/>
    </w:rPr>
  </w:style>
  <w:style w:type="character" w:customStyle="1" w:styleId="66">
    <w:name w:val="Основной текст (6)"/>
    <w:basedOn w:val="a0"/>
    <w:qFormat/>
    <w:rsid w:val="003900E8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3900E8"/>
    <w:rPr>
      <w:b/>
      <w:bCs/>
      <w:color w:val="000000"/>
      <w:lang w:val="ru-RU"/>
    </w:rPr>
  </w:style>
  <w:style w:type="character" w:customStyle="1" w:styleId="WW8Num4z0">
    <w:name w:val="WW8Num4z0"/>
    <w:qFormat/>
    <w:rsid w:val="003900E8"/>
  </w:style>
  <w:style w:type="character" w:customStyle="1" w:styleId="WW8Num4z1">
    <w:name w:val="WW8Num4z1"/>
    <w:qFormat/>
    <w:rsid w:val="003900E8"/>
  </w:style>
  <w:style w:type="character" w:customStyle="1" w:styleId="WW8Num4z2">
    <w:name w:val="WW8Num4z2"/>
    <w:qFormat/>
    <w:rsid w:val="003900E8"/>
  </w:style>
  <w:style w:type="character" w:customStyle="1" w:styleId="WW8Num4z3">
    <w:name w:val="WW8Num4z3"/>
    <w:qFormat/>
    <w:rsid w:val="003900E8"/>
  </w:style>
  <w:style w:type="character" w:customStyle="1" w:styleId="WW8Num4z4">
    <w:name w:val="WW8Num4z4"/>
    <w:qFormat/>
    <w:rsid w:val="003900E8"/>
  </w:style>
  <w:style w:type="character" w:customStyle="1" w:styleId="WW8Num4z5">
    <w:name w:val="WW8Num4z5"/>
    <w:qFormat/>
    <w:rsid w:val="003900E8"/>
  </w:style>
  <w:style w:type="character" w:customStyle="1" w:styleId="WW8Num4z6">
    <w:name w:val="WW8Num4z6"/>
    <w:qFormat/>
    <w:rsid w:val="003900E8"/>
  </w:style>
  <w:style w:type="character" w:customStyle="1" w:styleId="WW8Num4z7">
    <w:name w:val="WW8Num4z7"/>
    <w:qFormat/>
    <w:rsid w:val="003900E8"/>
  </w:style>
  <w:style w:type="character" w:customStyle="1" w:styleId="WW8Num4z8">
    <w:name w:val="WW8Num4z8"/>
    <w:qFormat/>
    <w:rsid w:val="003900E8"/>
  </w:style>
  <w:style w:type="character" w:customStyle="1" w:styleId="Heading2Char">
    <w:name w:val="Heading 2 Char"/>
    <w:basedOn w:val="a0"/>
    <w:uiPriority w:val="9"/>
    <w:qFormat/>
    <w:rsid w:val="003900E8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3900E8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3900E8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3900E8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3900E8"/>
    <w:rPr>
      <w:b/>
      <w:bCs/>
    </w:rPr>
  </w:style>
  <w:style w:type="character" w:customStyle="1" w:styleId="msonormal1">
    <w:name w:val="msonormal1"/>
    <w:qFormat/>
    <w:rsid w:val="003900E8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3900E8"/>
  </w:style>
  <w:style w:type="character" w:customStyle="1" w:styleId="WW8Num1z7">
    <w:name w:val="WW8Num1z7"/>
    <w:qFormat/>
    <w:rsid w:val="003900E8"/>
  </w:style>
  <w:style w:type="character" w:customStyle="1" w:styleId="WW8Num1z6">
    <w:name w:val="WW8Num1z6"/>
    <w:qFormat/>
    <w:rsid w:val="003900E8"/>
  </w:style>
  <w:style w:type="character" w:customStyle="1" w:styleId="WW8Num1z5">
    <w:name w:val="WW8Num1z5"/>
    <w:qFormat/>
    <w:rsid w:val="003900E8"/>
  </w:style>
  <w:style w:type="character" w:customStyle="1" w:styleId="WW8Num1z4">
    <w:name w:val="WW8Num1z4"/>
    <w:qFormat/>
    <w:rsid w:val="003900E8"/>
  </w:style>
  <w:style w:type="character" w:customStyle="1" w:styleId="WW8Num1z3">
    <w:name w:val="WW8Num1z3"/>
    <w:qFormat/>
    <w:rsid w:val="003900E8"/>
  </w:style>
  <w:style w:type="character" w:customStyle="1" w:styleId="1ff9">
    <w:name w:val="Обычный1 Знак"/>
    <w:qFormat/>
    <w:rsid w:val="003900E8"/>
    <w:rPr>
      <w:sz w:val="24"/>
      <w:lang w:val="ru-RU" w:bidi="ar-SA"/>
    </w:rPr>
  </w:style>
  <w:style w:type="character" w:customStyle="1" w:styleId="FontStyle47">
    <w:name w:val="Font Style47"/>
    <w:qFormat/>
    <w:rsid w:val="003900E8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3900E8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3900E8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3900E8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rsid w:val="003900E8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2ff6">
    <w:name w:val="Знак2"/>
    <w:basedOn w:val="a"/>
    <w:rsid w:val="003900E8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3900E8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3900E8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3900E8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3900E8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3900E8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3900E8"/>
    <w:rPr>
      <w:rFonts w:ascii="Symbol" w:hAnsi="Symbol" w:cs="Symbol" w:hint="default"/>
    </w:rPr>
  </w:style>
  <w:style w:type="character" w:customStyle="1" w:styleId="WW8Num6z0">
    <w:name w:val="WW8Num6z0"/>
    <w:rsid w:val="003900E8"/>
    <w:rPr>
      <w:rFonts w:ascii="Symbol" w:hAnsi="Symbol" w:cs="Symbol" w:hint="default"/>
    </w:rPr>
  </w:style>
  <w:style w:type="character" w:customStyle="1" w:styleId="WW8Num7z0">
    <w:name w:val="WW8Num7z0"/>
    <w:rsid w:val="003900E8"/>
    <w:rPr>
      <w:rFonts w:ascii="Symbol" w:hAnsi="Symbol" w:cs="Symbol" w:hint="default"/>
    </w:rPr>
  </w:style>
  <w:style w:type="character" w:customStyle="1" w:styleId="WW8Num8z0">
    <w:name w:val="WW8Num8z0"/>
    <w:rsid w:val="003900E8"/>
    <w:rPr>
      <w:rFonts w:ascii="Symbol" w:hAnsi="Symbol" w:cs="Symbol" w:hint="default"/>
    </w:rPr>
  </w:style>
  <w:style w:type="character" w:customStyle="1" w:styleId="WW8Num9z1">
    <w:name w:val="WW8Num9z1"/>
    <w:rsid w:val="003900E8"/>
    <w:rPr>
      <w:i w:val="0"/>
      <w:iCs w:val="0"/>
    </w:rPr>
  </w:style>
  <w:style w:type="character" w:customStyle="1" w:styleId="WW8Num10z0">
    <w:name w:val="WW8Num10z0"/>
    <w:rsid w:val="003900E8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3900E8"/>
  </w:style>
  <w:style w:type="character" w:customStyle="1" w:styleId="3f5">
    <w:name w:val="Основной текст 3 Знак"/>
    <w:rsid w:val="003900E8"/>
    <w:rPr>
      <w:sz w:val="16"/>
      <w:szCs w:val="16"/>
    </w:rPr>
  </w:style>
  <w:style w:type="character" w:customStyle="1" w:styleId="2ff7">
    <w:name w:val="Обычный (веб) Знак2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3900E8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3900E8"/>
    <w:rPr>
      <w:color w:val="000080"/>
      <w:u w:val="single"/>
    </w:rPr>
  </w:style>
  <w:style w:type="character" w:customStyle="1" w:styleId="2ff8">
    <w:name w:val="Знак сноски2"/>
    <w:rsid w:val="003900E8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3900E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3900E8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3900E8"/>
  </w:style>
  <w:style w:type="character" w:customStyle="1" w:styleId="WW8Num3z1">
    <w:name w:val="WW8Num3z1"/>
    <w:rsid w:val="003900E8"/>
  </w:style>
  <w:style w:type="character" w:customStyle="1" w:styleId="WW8Num3z2">
    <w:name w:val="WW8Num3z2"/>
    <w:rsid w:val="003900E8"/>
  </w:style>
  <w:style w:type="character" w:customStyle="1" w:styleId="WW8Num3z3">
    <w:name w:val="WW8Num3z3"/>
    <w:rsid w:val="003900E8"/>
  </w:style>
  <w:style w:type="character" w:customStyle="1" w:styleId="WW8Num3z4">
    <w:name w:val="WW8Num3z4"/>
    <w:rsid w:val="003900E8"/>
  </w:style>
  <w:style w:type="character" w:customStyle="1" w:styleId="WW8Num3z5">
    <w:name w:val="WW8Num3z5"/>
    <w:rsid w:val="003900E8"/>
  </w:style>
  <w:style w:type="character" w:customStyle="1" w:styleId="WW8Num3z6">
    <w:name w:val="WW8Num3z6"/>
    <w:rsid w:val="003900E8"/>
  </w:style>
  <w:style w:type="character" w:customStyle="1" w:styleId="WW8Num3z7">
    <w:name w:val="WW8Num3z7"/>
    <w:rsid w:val="003900E8"/>
  </w:style>
  <w:style w:type="character" w:customStyle="1" w:styleId="WW8Num3z8">
    <w:name w:val="WW8Num3z8"/>
    <w:rsid w:val="003900E8"/>
  </w:style>
  <w:style w:type="character" w:customStyle="1" w:styleId="WW-">
    <w:name w:val="WW-Посещённая гиперссылка"/>
    <w:rsid w:val="003900E8"/>
    <w:rPr>
      <w:color w:val="800080"/>
      <w:u w:val="single"/>
    </w:rPr>
  </w:style>
  <w:style w:type="character" w:customStyle="1" w:styleId="3f7">
    <w:name w:val="Знак сноски3"/>
    <w:rsid w:val="003900E8"/>
    <w:rPr>
      <w:rFonts w:cs="Times New Roman"/>
      <w:vertAlign w:val="superscript"/>
    </w:rPr>
  </w:style>
  <w:style w:type="character" w:customStyle="1" w:styleId="315">
    <w:name w:val="Основной текст 3 Знак1"/>
    <w:rsid w:val="003900E8"/>
    <w:rPr>
      <w:sz w:val="16"/>
      <w:szCs w:val="16"/>
    </w:rPr>
  </w:style>
  <w:style w:type="character" w:customStyle="1" w:styleId="2ffa">
    <w:name w:val="Название Знак2"/>
    <w:rsid w:val="003900E8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3900E8"/>
  </w:style>
  <w:style w:type="character" w:customStyle="1" w:styleId="company-infotext">
    <w:name w:val="company-info__text"/>
    <w:basedOn w:val="4e"/>
    <w:rsid w:val="003900E8"/>
  </w:style>
  <w:style w:type="character" w:customStyle="1" w:styleId="extendedtext-short">
    <w:name w:val="extendedtext-short"/>
    <w:basedOn w:val="4e"/>
    <w:rsid w:val="003900E8"/>
  </w:style>
  <w:style w:type="character" w:customStyle="1" w:styleId="affffffff7">
    <w:name w:val="Красная строка Знак"/>
    <w:basedOn w:val="af1"/>
    <w:rsid w:val="003900E8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3900E8"/>
    <w:rPr>
      <w:rFonts w:ascii="OpenSymbol" w:eastAsia="OpenSymbol" w:hAnsi="OpenSymbol" w:cs="OpenSymbol"/>
    </w:rPr>
  </w:style>
  <w:style w:type="character" w:styleId="affffffffa">
    <w:name w:val="line number"/>
    <w:rsid w:val="003900E8"/>
  </w:style>
  <w:style w:type="character" w:customStyle="1" w:styleId="affffffffb">
    <w:name w:val="Ссылка указателя"/>
    <w:rsid w:val="003900E8"/>
  </w:style>
  <w:style w:type="character" w:customStyle="1" w:styleId="1ffa">
    <w:name w:val="Текст Знак1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1ffb">
    <w:name w:val="Слабое выделение1"/>
    <w:rsid w:val="003900E8"/>
    <w:rPr>
      <w:i/>
      <w:iCs/>
      <w:color w:val="404040"/>
    </w:rPr>
  </w:style>
  <w:style w:type="character" w:customStyle="1" w:styleId="1ffc">
    <w:name w:val="Строгий1"/>
    <w:rsid w:val="003900E8"/>
    <w:rPr>
      <w:b/>
      <w:bCs w:val="0"/>
    </w:rPr>
  </w:style>
  <w:style w:type="character" w:customStyle="1" w:styleId="3f9">
    <w:name w:val="Основной текст (3)_"/>
    <w:rsid w:val="003900E8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3900E8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3900E8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3900E8"/>
    <w:rPr>
      <w:rFonts w:cs="Times New Roman"/>
      <w:vertAlign w:val="superscript"/>
    </w:rPr>
  </w:style>
  <w:style w:type="character" w:customStyle="1" w:styleId="affffffffc">
    <w:name w:val="Схема документа Знак"/>
    <w:rsid w:val="003900E8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3900E8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d">
    <w:name w:val="Схема документа Знак1"/>
    <w:rsid w:val="003900E8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3900E8"/>
    <w:rPr>
      <w:rFonts w:hint="default"/>
      <w:color w:val="000000"/>
    </w:rPr>
  </w:style>
  <w:style w:type="character" w:customStyle="1" w:styleId="WW8Num8z1">
    <w:name w:val="WW8Num8z1"/>
    <w:rsid w:val="003900E8"/>
  </w:style>
  <w:style w:type="character" w:customStyle="1" w:styleId="WW8Num8z2">
    <w:name w:val="WW8Num8z2"/>
    <w:rsid w:val="003900E8"/>
  </w:style>
  <w:style w:type="character" w:customStyle="1" w:styleId="WW8Num8z3">
    <w:name w:val="WW8Num8z3"/>
    <w:rsid w:val="003900E8"/>
  </w:style>
  <w:style w:type="character" w:customStyle="1" w:styleId="WW8Num8z4">
    <w:name w:val="WW8Num8z4"/>
    <w:rsid w:val="003900E8"/>
  </w:style>
  <w:style w:type="character" w:customStyle="1" w:styleId="WW8Num8z5">
    <w:name w:val="WW8Num8z5"/>
    <w:rsid w:val="003900E8"/>
  </w:style>
  <w:style w:type="character" w:customStyle="1" w:styleId="WW8Num8z6">
    <w:name w:val="WW8Num8z6"/>
    <w:rsid w:val="003900E8"/>
  </w:style>
  <w:style w:type="character" w:customStyle="1" w:styleId="WW8Num8z7">
    <w:name w:val="WW8Num8z7"/>
    <w:rsid w:val="003900E8"/>
  </w:style>
  <w:style w:type="character" w:customStyle="1" w:styleId="WW8Num8z8">
    <w:name w:val="WW8Num8z8"/>
    <w:rsid w:val="003900E8"/>
  </w:style>
  <w:style w:type="character" w:customStyle="1" w:styleId="WW8Num9z0">
    <w:name w:val="WW8Num9z0"/>
    <w:rsid w:val="003900E8"/>
    <w:rPr>
      <w:rFonts w:hint="default"/>
    </w:rPr>
  </w:style>
  <w:style w:type="character" w:customStyle="1" w:styleId="WW8Num10z1">
    <w:name w:val="WW8Num10z1"/>
    <w:rsid w:val="003900E8"/>
  </w:style>
  <w:style w:type="character" w:customStyle="1" w:styleId="WW8Num10z2">
    <w:name w:val="WW8Num10z2"/>
    <w:rsid w:val="003900E8"/>
  </w:style>
  <w:style w:type="character" w:customStyle="1" w:styleId="WW8Num10z3">
    <w:name w:val="WW8Num10z3"/>
    <w:rsid w:val="003900E8"/>
  </w:style>
  <w:style w:type="character" w:customStyle="1" w:styleId="WW8Num10z4">
    <w:name w:val="WW8Num10z4"/>
    <w:rsid w:val="003900E8"/>
  </w:style>
  <w:style w:type="character" w:customStyle="1" w:styleId="WW8Num10z5">
    <w:name w:val="WW8Num10z5"/>
    <w:rsid w:val="003900E8"/>
  </w:style>
  <w:style w:type="character" w:customStyle="1" w:styleId="WW8Num10z6">
    <w:name w:val="WW8Num10z6"/>
    <w:rsid w:val="003900E8"/>
  </w:style>
  <w:style w:type="character" w:customStyle="1" w:styleId="WW8Num10z7">
    <w:name w:val="WW8Num10z7"/>
    <w:rsid w:val="003900E8"/>
  </w:style>
  <w:style w:type="character" w:customStyle="1" w:styleId="WW8Num10z8">
    <w:name w:val="WW8Num10z8"/>
    <w:rsid w:val="003900E8"/>
  </w:style>
  <w:style w:type="character" w:customStyle="1" w:styleId="WW8Num11z0">
    <w:name w:val="WW8Num11z0"/>
    <w:rsid w:val="003900E8"/>
    <w:rPr>
      <w:rFonts w:hint="default"/>
    </w:rPr>
  </w:style>
  <w:style w:type="character" w:customStyle="1" w:styleId="WW8Num12z0">
    <w:name w:val="WW8Num12z0"/>
    <w:rsid w:val="003900E8"/>
    <w:rPr>
      <w:rFonts w:hint="default"/>
    </w:rPr>
  </w:style>
  <w:style w:type="character" w:customStyle="1" w:styleId="WW8Num12z1">
    <w:name w:val="WW8Num12z1"/>
    <w:rsid w:val="003900E8"/>
  </w:style>
  <w:style w:type="character" w:customStyle="1" w:styleId="WW8Num12z2">
    <w:name w:val="WW8Num12z2"/>
    <w:rsid w:val="003900E8"/>
  </w:style>
  <w:style w:type="character" w:customStyle="1" w:styleId="WW8Num12z3">
    <w:name w:val="WW8Num12z3"/>
    <w:rsid w:val="003900E8"/>
  </w:style>
  <w:style w:type="character" w:customStyle="1" w:styleId="WW8Num12z4">
    <w:name w:val="WW8Num12z4"/>
    <w:rsid w:val="003900E8"/>
  </w:style>
  <w:style w:type="character" w:customStyle="1" w:styleId="WW8Num12z5">
    <w:name w:val="WW8Num12z5"/>
    <w:rsid w:val="003900E8"/>
  </w:style>
  <w:style w:type="character" w:customStyle="1" w:styleId="WW8Num12z6">
    <w:name w:val="WW8Num12z6"/>
    <w:rsid w:val="003900E8"/>
  </w:style>
  <w:style w:type="character" w:customStyle="1" w:styleId="WW8Num12z7">
    <w:name w:val="WW8Num12z7"/>
    <w:rsid w:val="003900E8"/>
  </w:style>
  <w:style w:type="character" w:customStyle="1" w:styleId="WW8Num12z8">
    <w:name w:val="WW8Num12z8"/>
    <w:rsid w:val="003900E8"/>
  </w:style>
  <w:style w:type="character" w:customStyle="1" w:styleId="WW8Num13z0">
    <w:name w:val="WW8Num13z0"/>
    <w:rsid w:val="003900E8"/>
    <w:rPr>
      <w:rFonts w:ascii="Symbol" w:hAnsi="Symbol" w:cs="Symbol" w:hint="default"/>
    </w:rPr>
  </w:style>
  <w:style w:type="character" w:customStyle="1" w:styleId="WW8Num13z1">
    <w:name w:val="WW8Num13z1"/>
    <w:rsid w:val="003900E8"/>
    <w:rPr>
      <w:rFonts w:ascii="Courier New" w:hAnsi="Courier New" w:cs="Courier New" w:hint="default"/>
    </w:rPr>
  </w:style>
  <w:style w:type="character" w:customStyle="1" w:styleId="WW8Num13z2">
    <w:name w:val="WW8Num13z2"/>
    <w:rsid w:val="003900E8"/>
    <w:rPr>
      <w:rFonts w:ascii="Wingdings" w:hAnsi="Wingdings" w:cs="Wingdings" w:hint="default"/>
    </w:rPr>
  </w:style>
  <w:style w:type="character" w:customStyle="1" w:styleId="WW8Num14z0">
    <w:name w:val="WW8Num14z0"/>
    <w:rsid w:val="003900E8"/>
    <w:rPr>
      <w:rFonts w:hint="default"/>
    </w:rPr>
  </w:style>
  <w:style w:type="character" w:customStyle="1" w:styleId="WW8Num14z1">
    <w:name w:val="WW8Num14z1"/>
    <w:rsid w:val="003900E8"/>
  </w:style>
  <w:style w:type="character" w:customStyle="1" w:styleId="WW8Num14z2">
    <w:name w:val="WW8Num14z2"/>
    <w:rsid w:val="003900E8"/>
  </w:style>
  <w:style w:type="character" w:customStyle="1" w:styleId="WW8Num14z3">
    <w:name w:val="WW8Num14z3"/>
    <w:rsid w:val="003900E8"/>
  </w:style>
  <w:style w:type="character" w:customStyle="1" w:styleId="WW8Num14z4">
    <w:name w:val="WW8Num14z4"/>
    <w:rsid w:val="003900E8"/>
  </w:style>
  <w:style w:type="character" w:customStyle="1" w:styleId="WW8Num14z5">
    <w:name w:val="WW8Num14z5"/>
    <w:rsid w:val="003900E8"/>
  </w:style>
  <w:style w:type="character" w:customStyle="1" w:styleId="WW8Num14z6">
    <w:name w:val="WW8Num14z6"/>
    <w:rsid w:val="003900E8"/>
  </w:style>
  <w:style w:type="character" w:customStyle="1" w:styleId="WW8Num14z7">
    <w:name w:val="WW8Num14z7"/>
    <w:rsid w:val="003900E8"/>
  </w:style>
  <w:style w:type="character" w:customStyle="1" w:styleId="WW8Num14z8">
    <w:name w:val="WW8Num14z8"/>
    <w:rsid w:val="003900E8"/>
  </w:style>
  <w:style w:type="character" w:customStyle="1" w:styleId="WW8Num15z0">
    <w:name w:val="WW8Num15z0"/>
    <w:rsid w:val="003900E8"/>
    <w:rPr>
      <w:rFonts w:hint="default"/>
    </w:rPr>
  </w:style>
  <w:style w:type="character" w:customStyle="1" w:styleId="WW8Num15z1">
    <w:name w:val="WW8Num15z1"/>
    <w:rsid w:val="003900E8"/>
  </w:style>
  <w:style w:type="character" w:customStyle="1" w:styleId="WW8Num15z2">
    <w:name w:val="WW8Num15z2"/>
    <w:rsid w:val="003900E8"/>
  </w:style>
  <w:style w:type="character" w:customStyle="1" w:styleId="WW8Num15z3">
    <w:name w:val="WW8Num15z3"/>
    <w:rsid w:val="003900E8"/>
  </w:style>
  <w:style w:type="character" w:customStyle="1" w:styleId="WW8Num15z4">
    <w:name w:val="WW8Num15z4"/>
    <w:rsid w:val="003900E8"/>
  </w:style>
  <w:style w:type="character" w:customStyle="1" w:styleId="WW8Num15z5">
    <w:name w:val="WW8Num15z5"/>
    <w:rsid w:val="003900E8"/>
  </w:style>
  <w:style w:type="character" w:customStyle="1" w:styleId="WW8Num15z6">
    <w:name w:val="WW8Num15z6"/>
    <w:rsid w:val="003900E8"/>
  </w:style>
  <w:style w:type="character" w:customStyle="1" w:styleId="WW8Num15z7">
    <w:name w:val="WW8Num15z7"/>
    <w:rsid w:val="003900E8"/>
  </w:style>
  <w:style w:type="character" w:customStyle="1" w:styleId="WW8Num15z8">
    <w:name w:val="WW8Num15z8"/>
    <w:rsid w:val="003900E8"/>
  </w:style>
  <w:style w:type="character" w:customStyle="1" w:styleId="WW8Num16z0">
    <w:name w:val="WW8Num16z0"/>
    <w:rsid w:val="003900E8"/>
    <w:rPr>
      <w:rFonts w:hint="default"/>
    </w:rPr>
  </w:style>
  <w:style w:type="character" w:customStyle="1" w:styleId="WW8Num16z1">
    <w:name w:val="WW8Num16z1"/>
    <w:rsid w:val="003900E8"/>
  </w:style>
  <w:style w:type="character" w:customStyle="1" w:styleId="WW8Num16z2">
    <w:name w:val="WW8Num16z2"/>
    <w:rsid w:val="003900E8"/>
  </w:style>
  <w:style w:type="character" w:customStyle="1" w:styleId="WW8Num16z3">
    <w:name w:val="WW8Num16z3"/>
    <w:rsid w:val="003900E8"/>
  </w:style>
  <w:style w:type="character" w:customStyle="1" w:styleId="WW8Num16z4">
    <w:name w:val="WW8Num16z4"/>
    <w:rsid w:val="003900E8"/>
  </w:style>
  <w:style w:type="character" w:customStyle="1" w:styleId="WW8Num16z5">
    <w:name w:val="WW8Num16z5"/>
    <w:rsid w:val="003900E8"/>
  </w:style>
  <w:style w:type="character" w:customStyle="1" w:styleId="WW8Num16z6">
    <w:name w:val="WW8Num16z6"/>
    <w:rsid w:val="003900E8"/>
  </w:style>
  <w:style w:type="character" w:customStyle="1" w:styleId="WW8Num16z7">
    <w:name w:val="WW8Num16z7"/>
    <w:rsid w:val="003900E8"/>
  </w:style>
  <w:style w:type="character" w:customStyle="1" w:styleId="WW8Num16z8">
    <w:name w:val="WW8Num16z8"/>
    <w:rsid w:val="003900E8"/>
  </w:style>
  <w:style w:type="character" w:customStyle="1" w:styleId="WW8Num17z0">
    <w:name w:val="WW8Num17z0"/>
    <w:rsid w:val="003900E8"/>
    <w:rPr>
      <w:rFonts w:hint="default"/>
    </w:rPr>
  </w:style>
  <w:style w:type="character" w:customStyle="1" w:styleId="WW8Num18z0">
    <w:name w:val="WW8Num18z0"/>
    <w:rsid w:val="003900E8"/>
    <w:rPr>
      <w:rFonts w:hint="default"/>
    </w:rPr>
  </w:style>
  <w:style w:type="character" w:customStyle="1" w:styleId="WW8Num18z2">
    <w:name w:val="WW8Num18z2"/>
    <w:rsid w:val="003900E8"/>
    <w:rPr>
      <w:rFonts w:hint="default"/>
      <w:sz w:val="28"/>
      <w:szCs w:val="28"/>
    </w:rPr>
  </w:style>
  <w:style w:type="character" w:customStyle="1" w:styleId="WW8Num19z0">
    <w:name w:val="WW8Num19z0"/>
    <w:rsid w:val="003900E8"/>
    <w:rPr>
      <w:rFonts w:hint="default"/>
    </w:rPr>
  </w:style>
  <w:style w:type="character" w:customStyle="1" w:styleId="WW8Num20z0">
    <w:name w:val="WW8Num20z0"/>
    <w:rsid w:val="003900E8"/>
    <w:rPr>
      <w:rFonts w:hint="default"/>
    </w:rPr>
  </w:style>
  <w:style w:type="character" w:customStyle="1" w:styleId="WW8Num20z1">
    <w:name w:val="WW8Num20z1"/>
    <w:rsid w:val="003900E8"/>
  </w:style>
  <w:style w:type="character" w:customStyle="1" w:styleId="WW8Num20z2">
    <w:name w:val="WW8Num20z2"/>
    <w:rsid w:val="003900E8"/>
  </w:style>
  <w:style w:type="character" w:customStyle="1" w:styleId="WW8Num20z3">
    <w:name w:val="WW8Num20z3"/>
    <w:rsid w:val="003900E8"/>
  </w:style>
  <w:style w:type="character" w:customStyle="1" w:styleId="WW8Num20z4">
    <w:name w:val="WW8Num20z4"/>
    <w:rsid w:val="003900E8"/>
  </w:style>
  <w:style w:type="character" w:customStyle="1" w:styleId="WW8Num20z5">
    <w:name w:val="WW8Num20z5"/>
    <w:rsid w:val="003900E8"/>
  </w:style>
  <w:style w:type="character" w:customStyle="1" w:styleId="WW8Num20z6">
    <w:name w:val="WW8Num20z6"/>
    <w:rsid w:val="003900E8"/>
  </w:style>
  <w:style w:type="character" w:customStyle="1" w:styleId="WW8Num20z7">
    <w:name w:val="WW8Num20z7"/>
    <w:rsid w:val="003900E8"/>
  </w:style>
  <w:style w:type="character" w:customStyle="1" w:styleId="WW8Num20z8">
    <w:name w:val="WW8Num20z8"/>
    <w:rsid w:val="003900E8"/>
  </w:style>
  <w:style w:type="character" w:customStyle="1" w:styleId="WW8Num21z0">
    <w:name w:val="WW8Num21z0"/>
    <w:rsid w:val="003900E8"/>
    <w:rPr>
      <w:rFonts w:hint="default"/>
    </w:rPr>
  </w:style>
  <w:style w:type="character" w:customStyle="1" w:styleId="WW8Num21z1">
    <w:name w:val="WW8Num21z1"/>
    <w:rsid w:val="003900E8"/>
  </w:style>
  <w:style w:type="character" w:customStyle="1" w:styleId="WW8Num21z2">
    <w:name w:val="WW8Num21z2"/>
    <w:rsid w:val="003900E8"/>
  </w:style>
  <w:style w:type="character" w:customStyle="1" w:styleId="WW8Num21z3">
    <w:name w:val="WW8Num21z3"/>
    <w:rsid w:val="003900E8"/>
  </w:style>
  <w:style w:type="character" w:customStyle="1" w:styleId="WW8Num21z4">
    <w:name w:val="WW8Num21z4"/>
    <w:rsid w:val="003900E8"/>
  </w:style>
  <w:style w:type="character" w:customStyle="1" w:styleId="WW8Num21z5">
    <w:name w:val="WW8Num21z5"/>
    <w:rsid w:val="003900E8"/>
  </w:style>
  <w:style w:type="character" w:customStyle="1" w:styleId="WW8Num21z6">
    <w:name w:val="WW8Num21z6"/>
    <w:rsid w:val="003900E8"/>
  </w:style>
  <w:style w:type="character" w:customStyle="1" w:styleId="WW8Num21z7">
    <w:name w:val="WW8Num21z7"/>
    <w:rsid w:val="003900E8"/>
  </w:style>
  <w:style w:type="character" w:customStyle="1" w:styleId="WW8Num21z8">
    <w:name w:val="WW8Num21z8"/>
    <w:rsid w:val="003900E8"/>
  </w:style>
  <w:style w:type="character" w:customStyle="1" w:styleId="WW8Num22z0">
    <w:name w:val="WW8Num22z0"/>
    <w:rsid w:val="003900E8"/>
    <w:rPr>
      <w:rFonts w:hint="default"/>
    </w:rPr>
  </w:style>
  <w:style w:type="character" w:customStyle="1" w:styleId="WW8Num23z0">
    <w:name w:val="WW8Num23z0"/>
    <w:rsid w:val="003900E8"/>
    <w:rPr>
      <w:rFonts w:ascii="Symbol" w:hAnsi="Symbol" w:cs="Symbol" w:hint="default"/>
    </w:rPr>
  </w:style>
  <w:style w:type="character" w:customStyle="1" w:styleId="WW8Num23z1">
    <w:name w:val="WW8Num23z1"/>
    <w:rsid w:val="003900E8"/>
    <w:rPr>
      <w:rFonts w:ascii="Courier New" w:hAnsi="Courier New" w:cs="Courier New" w:hint="default"/>
    </w:rPr>
  </w:style>
  <w:style w:type="character" w:customStyle="1" w:styleId="WW8Num23z2">
    <w:name w:val="WW8Num23z2"/>
    <w:rsid w:val="003900E8"/>
    <w:rPr>
      <w:rFonts w:ascii="Wingdings" w:hAnsi="Wingdings" w:cs="Wingdings" w:hint="default"/>
    </w:rPr>
  </w:style>
  <w:style w:type="character" w:customStyle="1" w:styleId="WW8Num24z0">
    <w:name w:val="WW8Num24z0"/>
    <w:rsid w:val="003900E8"/>
    <w:rPr>
      <w:rFonts w:ascii="Symbol" w:hAnsi="Symbol" w:cs="Symbol" w:hint="default"/>
    </w:rPr>
  </w:style>
  <w:style w:type="character" w:customStyle="1" w:styleId="WW8Num24z1">
    <w:name w:val="WW8Num24z1"/>
    <w:rsid w:val="003900E8"/>
    <w:rPr>
      <w:rFonts w:ascii="Courier New" w:hAnsi="Courier New" w:cs="Courier New" w:hint="default"/>
    </w:rPr>
  </w:style>
  <w:style w:type="character" w:customStyle="1" w:styleId="WW8Num24z2">
    <w:name w:val="WW8Num24z2"/>
    <w:rsid w:val="003900E8"/>
    <w:rPr>
      <w:rFonts w:ascii="Wingdings" w:hAnsi="Wingdings" w:cs="Wingdings" w:hint="default"/>
    </w:rPr>
  </w:style>
  <w:style w:type="character" w:customStyle="1" w:styleId="WW8Num25z0">
    <w:name w:val="WW8Num25z0"/>
    <w:rsid w:val="003900E8"/>
    <w:rPr>
      <w:rFonts w:hint="default"/>
    </w:rPr>
  </w:style>
  <w:style w:type="character" w:customStyle="1" w:styleId="WW8Num26z0">
    <w:name w:val="WW8Num26z0"/>
    <w:rsid w:val="003900E8"/>
    <w:rPr>
      <w:rFonts w:hint="default"/>
    </w:rPr>
  </w:style>
  <w:style w:type="character" w:customStyle="1" w:styleId="WW8Num26z1">
    <w:name w:val="WW8Num26z1"/>
    <w:rsid w:val="003900E8"/>
  </w:style>
  <w:style w:type="character" w:customStyle="1" w:styleId="WW8Num26z2">
    <w:name w:val="WW8Num26z2"/>
    <w:rsid w:val="003900E8"/>
  </w:style>
  <w:style w:type="character" w:customStyle="1" w:styleId="WW8Num26z3">
    <w:name w:val="WW8Num26z3"/>
    <w:rsid w:val="003900E8"/>
  </w:style>
  <w:style w:type="character" w:customStyle="1" w:styleId="WW8Num26z4">
    <w:name w:val="WW8Num26z4"/>
    <w:rsid w:val="003900E8"/>
  </w:style>
  <w:style w:type="character" w:customStyle="1" w:styleId="WW8Num26z5">
    <w:name w:val="WW8Num26z5"/>
    <w:rsid w:val="003900E8"/>
  </w:style>
  <w:style w:type="character" w:customStyle="1" w:styleId="WW8Num26z6">
    <w:name w:val="WW8Num26z6"/>
    <w:rsid w:val="003900E8"/>
  </w:style>
  <w:style w:type="character" w:customStyle="1" w:styleId="WW8Num26z7">
    <w:name w:val="WW8Num26z7"/>
    <w:rsid w:val="003900E8"/>
  </w:style>
  <w:style w:type="character" w:customStyle="1" w:styleId="WW8Num26z8">
    <w:name w:val="WW8Num26z8"/>
    <w:rsid w:val="003900E8"/>
  </w:style>
  <w:style w:type="character" w:customStyle="1" w:styleId="WW8Num27z0">
    <w:name w:val="WW8Num27z0"/>
    <w:rsid w:val="003900E8"/>
    <w:rPr>
      <w:rFonts w:hint="default"/>
    </w:rPr>
  </w:style>
  <w:style w:type="character" w:customStyle="1" w:styleId="WW8Num27z1">
    <w:name w:val="WW8Num27z1"/>
    <w:rsid w:val="003900E8"/>
  </w:style>
  <w:style w:type="character" w:customStyle="1" w:styleId="WW8Num27z2">
    <w:name w:val="WW8Num27z2"/>
    <w:rsid w:val="003900E8"/>
  </w:style>
  <w:style w:type="character" w:customStyle="1" w:styleId="WW8Num27z3">
    <w:name w:val="WW8Num27z3"/>
    <w:rsid w:val="003900E8"/>
  </w:style>
  <w:style w:type="character" w:customStyle="1" w:styleId="WW8Num27z4">
    <w:name w:val="WW8Num27z4"/>
    <w:rsid w:val="003900E8"/>
  </w:style>
  <w:style w:type="character" w:customStyle="1" w:styleId="WW8Num27z5">
    <w:name w:val="WW8Num27z5"/>
    <w:rsid w:val="003900E8"/>
  </w:style>
  <w:style w:type="character" w:customStyle="1" w:styleId="WW8Num27z6">
    <w:name w:val="WW8Num27z6"/>
    <w:rsid w:val="003900E8"/>
  </w:style>
  <w:style w:type="character" w:customStyle="1" w:styleId="WW8Num27z7">
    <w:name w:val="WW8Num27z7"/>
    <w:rsid w:val="003900E8"/>
  </w:style>
  <w:style w:type="character" w:customStyle="1" w:styleId="WW8Num27z8">
    <w:name w:val="WW8Num27z8"/>
    <w:rsid w:val="003900E8"/>
  </w:style>
  <w:style w:type="character" w:customStyle="1" w:styleId="WW8Num28z0">
    <w:name w:val="WW8Num28z0"/>
    <w:rsid w:val="003900E8"/>
  </w:style>
  <w:style w:type="character" w:customStyle="1" w:styleId="WW8Num28z1">
    <w:name w:val="WW8Num28z1"/>
    <w:rsid w:val="003900E8"/>
  </w:style>
  <w:style w:type="character" w:customStyle="1" w:styleId="WW8Num28z2">
    <w:name w:val="WW8Num28z2"/>
    <w:rsid w:val="003900E8"/>
  </w:style>
  <w:style w:type="character" w:customStyle="1" w:styleId="WW8Num28z3">
    <w:name w:val="WW8Num28z3"/>
    <w:rsid w:val="003900E8"/>
  </w:style>
  <w:style w:type="character" w:customStyle="1" w:styleId="WW8Num28z4">
    <w:name w:val="WW8Num28z4"/>
    <w:rsid w:val="003900E8"/>
  </w:style>
  <w:style w:type="character" w:customStyle="1" w:styleId="WW8Num28z5">
    <w:name w:val="WW8Num28z5"/>
    <w:rsid w:val="003900E8"/>
  </w:style>
  <w:style w:type="character" w:customStyle="1" w:styleId="WW8Num28z6">
    <w:name w:val="WW8Num28z6"/>
    <w:rsid w:val="003900E8"/>
  </w:style>
  <w:style w:type="character" w:customStyle="1" w:styleId="WW8Num28z7">
    <w:name w:val="WW8Num28z7"/>
    <w:rsid w:val="003900E8"/>
  </w:style>
  <w:style w:type="character" w:customStyle="1" w:styleId="WW8Num28z8">
    <w:name w:val="WW8Num28z8"/>
    <w:rsid w:val="003900E8"/>
  </w:style>
  <w:style w:type="character" w:customStyle="1" w:styleId="WW8Num29z0">
    <w:name w:val="WW8Num29z0"/>
    <w:rsid w:val="003900E8"/>
    <w:rPr>
      <w:rFonts w:ascii="Symbol" w:hAnsi="Symbol" w:cs="Symbol" w:hint="default"/>
    </w:rPr>
  </w:style>
  <w:style w:type="character" w:customStyle="1" w:styleId="WW8Num29z1">
    <w:name w:val="WW8Num29z1"/>
    <w:rsid w:val="003900E8"/>
    <w:rPr>
      <w:rFonts w:ascii="Courier New" w:hAnsi="Courier New" w:cs="Courier New" w:hint="default"/>
    </w:rPr>
  </w:style>
  <w:style w:type="character" w:customStyle="1" w:styleId="WW8Num29z2">
    <w:name w:val="WW8Num29z2"/>
    <w:rsid w:val="003900E8"/>
    <w:rPr>
      <w:rFonts w:ascii="Wingdings" w:hAnsi="Wingdings" w:cs="Wingdings" w:hint="default"/>
    </w:rPr>
  </w:style>
  <w:style w:type="character" w:customStyle="1" w:styleId="WW8Num30z0">
    <w:name w:val="WW8Num30z0"/>
    <w:rsid w:val="003900E8"/>
    <w:rPr>
      <w:rFonts w:hint="default"/>
    </w:rPr>
  </w:style>
  <w:style w:type="character" w:customStyle="1" w:styleId="WW8Num31z0">
    <w:name w:val="WW8Num31z0"/>
    <w:rsid w:val="003900E8"/>
    <w:rPr>
      <w:rFonts w:hint="default"/>
    </w:rPr>
  </w:style>
  <w:style w:type="character" w:customStyle="1" w:styleId="WW8Num32z0">
    <w:name w:val="WW8Num32z0"/>
    <w:rsid w:val="003900E8"/>
    <w:rPr>
      <w:rFonts w:hint="default"/>
    </w:rPr>
  </w:style>
  <w:style w:type="character" w:customStyle="1" w:styleId="WW8Num32z1">
    <w:name w:val="WW8Num32z1"/>
    <w:rsid w:val="003900E8"/>
  </w:style>
  <w:style w:type="character" w:customStyle="1" w:styleId="WW8Num32z2">
    <w:name w:val="WW8Num32z2"/>
    <w:rsid w:val="003900E8"/>
  </w:style>
  <w:style w:type="character" w:customStyle="1" w:styleId="WW8Num32z3">
    <w:name w:val="WW8Num32z3"/>
    <w:rsid w:val="003900E8"/>
  </w:style>
  <w:style w:type="character" w:customStyle="1" w:styleId="WW8Num32z4">
    <w:name w:val="WW8Num32z4"/>
    <w:rsid w:val="003900E8"/>
  </w:style>
  <w:style w:type="character" w:customStyle="1" w:styleId="WW8Num32z5">
    <w:name w:val="WW8Num32z5"/>
    <w:rsid w:val="003900E8"/>
  </w:style>
  <w:style w:type="character" w:customStyle="1" w:styleId="WW8Num32z6">
    <w:name w:val="WW8Num32z6"/>
    <w:rsid w:val="003900E8"/>
  </w:style>
  <w:style w:type="character" w:customStyle="1" w:styleId="WW8Num32z7">
    <w:name w:val="WW8Num32z7"/>
    <w:rsid w:val="003900E8"/>
  </w:style>
  <w:style w:type="character" w:customStyle="1" w:styleId="WW8Num32z8">
    <w:name w:val="WW8Num32z8"/>
    <w:rsid w:val="003900E8"/>
  </w:style>
  <w:style w:type="character" w:customStyle="1" w:styleId="WW8Num33z0">
    <w:name w:val="WW8Num33z0"/>
    <w:rsid w:val="003900E8"/>
    <w:rPr>
      <w:rFonts w:hint="default"/>
    </w:rPr>
  </w:style>
  <w:style w:type="character" w:customStyle="1" w:styleId="WW8Num33z2">
    <w:name w:val="WW8Num33z2"/>
    <w:rsid w:val="003900E8"/>
    <w:rPr>
      <w:rFonts w:ascii="Symbol" w:hAnsi="Symbol" w:cs="Symbol" w:hint="default"/>
    </w:rPr>
  </w:style>
  <w:style w:type="character" w:customStyle="1" w:styleId="WW8Num34z0">
    <w:name w:val="WW8Num34z0"/>
    <w:rsid w:val="003900E8"/>
    <w:rPr>
      <w:rFonts w:hint="default"/>
    </w:rPr>
  </w:style>
  <w:style w:type="character" w:customStyle="1" w:styleId="WW8Num34z2">
    <w:name w:val="WW8Num34z2"/>
    <w:rsid w:val="003900E8"/>
    <w:rPr>
      <w:rFonts w:ascii="Symbol" w:hAnsi="Symbol" w:cs="Symbol" w:hint="default"/>
    </w:rPr>
  </w:style>
  <w:style w:type="character" w:customStyle="1" w:styleId="WW8Num35z0">
    <w:name w:val="WW8Num35z0"/>
    <w:rsid w:val="003900E8"/>
    <w:rPr>
      <w:rFonts w:hint="default"/>
    </w:rPr>
  </w:style>
  <w:style w:type="character" w:customStyle="1" w:styleId="WW8Num36z0">
    <w:name w:val="WW8Num36z0"/>
    <w:rsid w:val="003900E8"/>
    <w:rPr>
      <w:rFonts w:ascii="Symbol" w:hAnsi="Symbol" w:cs="Symbol" w:hint="default"/>
    </w:rPr>
  </w:style>
  <w:style w:type="character" w:customStyle="1" w:styleId="WW8Num36z1">
    <w:name w:val="WW8Num36z1"/>
    <w:rsid w:val="003900E8"/>
    <w:rPr>
      <w:rFonts w:ascii="Courier New" w:hAnsi="Courier New" w:cs="Courier New" w:hint="default"/>
    </w:rPr>
  </w:style>
  <w:style w:type="character" w:customStyle="1" w:styleId="WW8Num36z2">
    <w:name w:val="WW8Num36z2"/>
    <w:rsid w:val="003900E8"/>
    <w:rPr>
      <w:rFonts w:ascii="Wingdings" w:hAnsi="Wingdings" w:cs="Wingdings" w:hint="default"/>
    </w:rPr>
  </w:style>
  <w:style w:type="character" w:customStyle="1" w:styleId="WW8Num37z0">
    <w:name w:val="WW8Num37z0"/>
    <w:rsid w:val="003900E8"/>
    <w:rPr>
      <w:rFonts w:hint="default"/>
    </w:rPr>
  </w:style>
  <w:style w:type="character" w:customStyle="1" w:styleId="WW8Num37z1">
    <w:name w:val="WW8Num37z1"/>
    <w:rsid w:val="003900E8"/>
  </w:style>
  <w:style w:type="character" w:customStyle="1" w:styleId="WW8Num37z2">
    <w:name w:val="WW8Num37z2"/>
    <w:rsid w:val="003900E8"/>
  </w:style>
  <w:style w:type="character" w:customStyle="1" w:styleId="WW8Num37z3">
    <w:name w:val="WW8Num37z3"/>
    <w:rsid w:val="003900E8"/>
  </w:style>
  <w:style w:type="character" w:customStyle="1" w:styleId="WW8Num37z4">
    <w:name w:val="WW8Num37z4"/>
    <w:rsid w:val="003900E8"/>
  </w:style>
  <w:style w:type="character" w:customStyle="1" w:styleId="WW8Num37z5">
    <w:name w:val="WW8Num37z5"/>
    <w:rsid w:val="003900E8"/>
  </w:style>
  <w:style w:type="character" w:customStyle="1" w:styleId="WW8Num37z6">
    <w:name w:val="WW8Num37z6"/>
    <w:rsid w:val="003900E8"/>
  </w:style>
  <w:style w:type="character" w:customStyle="1" w:styleId="WW8Num37z7">
    <w:name w:val="WW8Num37z7"/>
    <w:rsid w:val="003900E8"/>
  </w:style>
  <w:style w:type="character" w:customStyle="1" w:styleId="WW8Num37z8">
    <w:name w:val="WW8Num37z8"/>
    <w:rsid w:val="003900E8"/>
  </w:style>
  <w:style w:type="character" w:customStyle="1" w:styleId="WW8Num38z0">
    <w:name w:val="WW8Num38z0"/>
    <w:rsid w:val="003900E8"/>
    <w:rPr>
      <w:rFonts w:hint="default"/>
    </w:rPr>
  </w:style>
  <w:style w:type="character" w:customStyle="1" w:styleId="WW8Num38z1">
    <w:name w:val="WW8Num38z1"/>
    <w:rsid w:val="003900E8"/>
  </w:style>
  <w:style w:type="character" w:customStyle="1" w:styleId="WW8Num38z2">
    <w:name w:val="WW8Num38z2"/>
    <w:rsid w:val="003900E8"/>
  </w:style>
  <w:style w:type="character" w:customStyle="1" w:styleId="WW8Num38z3">
    <w:name w:val="WW8Num38z3"/>
    <w:rsid w:val="003900E8"/>
  </w:style>
  <w:style w:type="character" w:customStyle="1" w:styleId="WW8Num38z4">
    <w:name w:val="WW8Num38z4"/>
    <w:rsid w:val="003900E8"/>
  </w:style>
  <w:style w:type="character" w:customStyle="1" w:styleId="WW8Num38z5">
    <w:name w:val="WW8Num38z5"/>
    <w:rsid w:val="003900E8"/>
  </w:style>
  <w:style w:type="character" w:customStyle="1" w:styleId="WW8Num38z6">
    <w:name w:val="WW8Num38z6"/>
    <w:rsid w:val="003900E8"/>
  </w:style>
  <w:style w:type="character" w:customStyle="1" w:styleId="WW8Num38z7">
    <w:name w:val="WW8Num38z7"/>
    <w:rsid w:val="003900E8"/>
  </w:style>
  <w:style w:type="character" w:customStyle="1" w:styleId="WW8Num38z8">
    <w:name w:val="WW8Num38z8"/>
    <w:rsid w:val="003900E8"/>
  </w:style>
  <w:style w:type="character" w:customStyle="1" w:styleId="WW8Num39z0">
    <w:name w:val="WW8Num39z0"/>
    <w:rsid w:val="003900E8"/>
    <w:rPr>
      <w:rFonts w:ascii="Symbol" w:hAnsi="Symbol" w:cs="Symbol" w:hint="default"/>
    </w:rPr>
  </w:style>
  <w:style w:type="character" w:customStyle="1" w:styleId="WW8Num39z1">
    <w:name w:val="WW8Num39z1"/>
    <w:rsid w:val="003900E8"/>
    <w:rPr>
      <w:rFonts w:ascii="Courier New" w:hAnsi="Courier New" w:cs="Courier New" w:hint="default"/>
    </w:rPr>
  </w:style>
  <w:style w:type="character" w:customStyle="1" w:styleId="WW8Num39z2">
    <w:name w:val="WW8Num39z2"/>
    <w:rsid w:val="003900E8"/>
    <w:rPr>
      <w:rFonts w:ascii="Wingdings" w:hAnsi="Wingdings" w:cs="Wingdings" w:hint="default"/>
    </w:rPr>
  </w:style>
  <w:style w:type="character" w:customStyle="1" w:styleId="WW8Num40z0">
    <w:name w:val="WW8Num40z0"/>
    <w:rsid w:val="003900E8"/>
    <w:rPr>
      <w:rFonts w:ascii="Symbol" w:hAnsi="Symbol" w:cs="Symbol" w:hint="default"/>
    </w:rPr>
  </w:style>
  <w:style w:type="character" w:customStyle="1" w:styleId="WW8Num40z1">
    <w:name w:val="WW8Num40z1"/>
    <w:rsid w:val="003900E8"/>
    <w:rPr>
      <w:rFonts w:ascii="Courier New" w:hAnsi="Courier New" w:cs="Courier New" w:hint="default"/>
    </w:rPr>
  </w:style>
  <w:style w:type="character" w:customStyle="1" w:styleId="WW8Num40z2">
    <w:name w:val="WW8Num40z2"/>
    <w:rsid w:val="003900E8"/>
    <w:rPr>
      <w:rFonts w:ascii="Wingdings" w:hAnsi="Wingdings" w:cs="Wingdings" w:hint="default"/>
    </w:rPr>
  </w:style>
  <w:style w:type="character" w:customStyle="1" w:styleId="WW8Num41z0">
    <w:name w:val="WW8Num41z0"/>
    <w:rsid w:val="003900E8"/>
    <w:rPr>
      <w:rFonts w:hint="default"/>
    </w:rPr>
  </w:style>
  <w:style w:type="character" w:customStyle="1" w:styleId="WW8Num41z1">
    <w:name w:val="WW8Num41z1"/>
    <w:rsid w:val="003900E8"/>
  </w:style>
  <w:style w:type="character" w:customStyle="1" w:styleId="WW8Num41z2">
    <w:name w:val="WW8Num41z2"/>
    <w:rsid w:val="003900E8"/>
  </w:style>
  <w:style w:type="character" w:customStyle="1" w:styleId="WW8Num41z3">
    <w:name w:val="WW8Num41z3"/>
    <w:rsid w:val="003900E8"/>
  </w:style>
  <w:style w:type="character" w:customStyle="1" w:styleId="WW8Num41z4">
    <w:name w:val="WW8Num41z4"/>
    <w:rsid w:val="003900E8"/>
  </w:style>
  <w:style w:type="character" w:customStyle="1" w:styleId="WW8Num41z5">
    <w:name w:val="WW8Num41z5"/>
    <w:rsid w:val="003900E8"/>
  </w:style>
  <w:style w:type="character" w:customStyle="1" w:styleId="WW8Num41z6">
    <w:name w:val="WW8Num41z6"/>
    <w:rsid w:val="003900E8"/>
  </w:style>
  <w:style w:type="character" w:customStyle="1" w:styleId="WW8Num41z7">
    <w:name w:val="WW8Num41z7"/>
    <w:rsid w:val="003900E8"/>
  </w:style>
  <w:style w:type="character" w:customStyle="1" w:styleId="WW8Num41z8">
    <w:name w:val="WW8Num41z8"/>
    <w:rsid w:val="003900E8"/>
  </w:style>
  <w:style w:type="character" w:customStyle="1" w:styleId="1ffe">
    <w:name w:val="Знак примечания1"/>
    <w:rsid w:val="003900E8"/>
    <w:rPr>
      <w:sz w:val="18"/>
      <w:szCs w:val="18"/>
    </w:rPr>
  </w:style>
  <w:style w:type="character" w:customStyle="1" w:styleId="WW-0">
    <w:name w:val="WW-Символ концевой сноски"/>
    <w:rsid w:val="003900E8"/>
    <w:rPr>
      <w:vertAlign w:val="superscript"/>
    </w:rPr>
  </w:style>
  <w:style w:type="character" w:customStyle="1" w:styleId="1fff">
    <w:name w:val="Знак концевой сноски1"/>
    <w:rsid w:val="003900E8"/>
    <w:rPr>
      <w:vertAlign w:val="superscript"/>
    </w:rPr>
  </w:style>
  <w:style w:type="character" w:customStyle="1" w:styleId="131">
    <w:name w:val="Основной текст (13) + Не курсив"/>
    <w:rsid w:val="003900E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3900E8"/>
    <w:rPr>
      <w:sz w:val="16"/>
    </w:rPr>
  </w:style>
  <w:style w:type="character" w:customStyle="1" w:styleId="11pt">
    <w:name w:val="Основной текст + 11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3900E8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3900E8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3900E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3900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3900E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3900E8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0">
    <w:name w:val="Цитата1"/>
    <w:basedOn w:val="a"/>
    <w:rsid w:val="003900E8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3900E8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1">
    <w:name w:val="Текст сноски1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3900E8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3900E8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3900E8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2">
    <w:name w:val="Красная строка1"/>
    <w:basedOn w:val="af0"/>
    <w:rsid w:val="003900E8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3900E8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3900E8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3900E8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3900E8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3900E8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3900E8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3900E8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3900E8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3900E8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3900E8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3900E8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3900E8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3900E8"/>
    <w:pPr>
      <w:spacing w:line="240" w:lineRule="auto"/>
      <w:jc w:val="both"/>
    </w:pPr>
  </w:style>
  <w:style w:type="paragraph" w:customStyle="1" w:styleId="1fff3">
    <w:name w:val="Заголовок оглавления1"/>
    <w:basedOn w:val="113"/>
    <w:next w:val="a"/>
    <w:rsid w:val="003900E8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3900E8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3900E8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3900E8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3900E8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3900E8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3900E8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3900E8"/>
  </w:style>
  <w:style w:type="paragraph" w:customStyle="1" w:styleId="11a">
    <w:name w:val="Обычный11"/>
    <w:rsid w:val="003900E8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3900E8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3900E8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3900E8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3900E8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4">
    <w:name w:val="Текст концевой сноски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3900E8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3900E8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3900E8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3900E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3900E8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3900E8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5">
    <w:name w:val="Текст примечания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3900E8"/>
    <w:rPr>
      <w:lang w:eastAsia="zh-CN"/>
    </w:rPr>
  </w:style>
  <w:style w:type="paragraph" w:customStyle="1" w:styleId="P16">
    <w:name w:val="P16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3900E8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6">
    <w:name w:val="Заголовок таблицы ссылок1"/>
    <w:basedOn w:val="10"/>
    <w:next w:val="a"/>
    <w:rsid w:val="003900E8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7">
    <w:name w:val="Схема документа1"/>
    <w:basedOn w:val="a"/>
    <w:rsid w:val="003900E8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3900E8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8">
    <w:name w:val="Рецензия1"/>
    <w:rsid w:val="003900E8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9">
    <w:name w:val="Тема примечания1"/>
    <w:rsid w:val="003900E8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3900E8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normal3">
    <w:name w:val="consplusnormal3"/>
    <w:basedOn w:val="a"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3900E8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rsid w:val="003900E8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a">
    <w:name w:val="Знак Знак1"/>
    <w:qFormat/>
    <w:rsid w:val="003900E8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3900E8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3900E8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3900E8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4790</Words>
  <Characters>27306</Characters>
  <Application>Microsoft Office Word</Application>
  <DocSecurity>0</DocSecurity>
  <Lines>227</Lines>
  <Paragraphs>64</Paragraphs>
  <ScaleCrop>false</ScaleCrop>
  <Company/>
  <LinksUpToDate>false</LinksUpToDate>
  <CharactersWithSpaces>32032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6</cp:revision>
  <dcterms:created xsi:type="dcterms:W3CDTF">2025-07-03T10:09:00Z</dcterms:created>
  <dcterms:modified xsi:type="dcterms:W3CDTF">2025-07-31T10:27:00Z</dcterms:modified>
</cp:coreProperties>
</file>