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3A257" w14:textId="77777777" w:rsidR="006E3D7D" w:rsidRPr="006E3D7D" w:rsidRDefault="006E3D7D" w:rsidP="006E3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96292557"/>
      <w:r w:rsidRPr="006E3D7D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3A77A937" w14:textId="77777777" w:rsidR="006E3D7D" w:rsidRPr="006E3D7D" w:rsidRDefault="006E3D7D" w:rsidP="006E3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E3D7D">
        <w:rPr>
          <w:rFonts w:ascii="Times New Roman" w:hAnsi="Times New Roman" w:cs="Times New Roman"/>
          <w:b/>
          <w:sz w:val="28"/>
          <w:szCs w:val="28"/>
        </w:rPr>
        <w:t>НОВОУЗЕНСКОГО  МУНИЦИПАЛЬНОГО</w:t>
      </w:r>
      <w:proofErr w:type="gramEnd"/>
      <w:r w:rsidRPr="006E3D7D">
        <w:rPr>
          <w:rFonts w:ascii="Times New Roman" w:hAnsi="Times New Roman" w:cs="Times New Roman"/>
          <w:b/>
          <w:sz w:val="28"/>
          <w:szCs w:val="28"/>
        </w:rPr>
        <w:t xml:space="preserve">  РАЙОНА</w:t>
      </w:r>
    </w:p>
    <w:p w14:paraId="1BA37302" w14:textId="77777777" w:rsidR="006E3D7D" w:rsidRPr="006E3D7D" w:rsidRDefault="006E3D7D" w:rsidP="006E3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D7D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14:paraId="687FC6E7" w14:textId="77777777" w:rsidR="006E3D7D" w:rsidRPr="006E3D7D" w:rsidRDefault="006E3D7D" w:rsidP="006E3D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FE6815" w14:textId="77777777" w:rsidR="006E3D7D" w:rsidRPr="006E3D7D" w:rsidRDefault="006E3D7D" w:rsidP="006E3D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3D7D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  <w:bookmarkEnd w:id="0"/>
    </w:p>
    <w:p w14:paraId="23F367BA" w14:textId="77777777" w:rsidR="00FF4579" w:rsidRDefault="00FF4579" w:rsidP="00FF45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DF0072" w14:textId="77777777" w:rsidR="00FF4579" w:rsidRDefault="00FF4579" w:rsidP="00FF45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02.06.2025 № 106</w:t>
      </w:r>
    </w:p>
    <w:p w14:paraId="4520DFE5" w14:textId="77777777" w:rsidR="00FF4579" w:rsidRDefault="00FF4579" w:rsidP="00FF45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3A1CCD" w14:textId="77777777" w:rsidR="00FF4579" w:rsidRPr="00D33520" w:rsidRDefault="00FF4579" w:rsidP="00FF4579">
      <w:pPr>
        <w:spacing w:after="0" w:line="240" w:lineRule="auto"/>
        <w:ind w:right="2267"/>
        <w:jc w:val="both"/>
        <w:rPr>
          <w:rFonts w:ascii="Times New Roman" w:hAnsi="Times New Roman" w:cs="Times New Roman"/>
          <w:sz w:val="27"/>
          <w:szCs w:val="27"/>
        </w:rPr>
      </w:pPr>
      <w:r w:rsidRPr="00D33520">
        <w:rPr>
          <w:rFonts w:ascii="Times New Roman" w:hAnsi="Times New Roman" w:cs="Times New Roman"/>
          <w:sz w:val="27"/>
          <w:szCs w:val="27"/>
        </w:rPr>
        <w:t>О внесении изменений в постановление администрации Новоузенского муниципального района от 10.12.2019 года №249 «Об утверждении схемы размещения нестационарных торговых объектов на территории муниципального образования города Новоузенск»</w:t>
      </w:r>
    </w:p>
    <w:p w14:paraId="656F9852" w14:textId="77777777" w:rsidR="00FF4579" w:rsidRPr="00D33520" w:rsidRDefault="00FF4579" w:rsidP="00FF457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0533764E" w14:textId="77777777" w:rsidR="00FF4579" w:rsidRPr="00D33520" w:rsidRDefault="00FF4579" w:rsidP="00FF45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D33520">
        <w:rPr>
          <w:rFonts w:ascii="Times New Roman" w:hAnsi="Times New Roman" w:cs="Times New Roman"/>
          <w:sz w:val="27"/>
          <w:szCs w:val="27"/>
        </w:rPr>
        <w:t xml:space="preserve">В соответствии с Федеральными законами от 28 декабря 2009 г. </w:t>
      </w:r>
      <w:hyperlink r:id="rId4" w:tooltip="consultantplus://offline/ref=012677156AE01516E92D5AFBE2CA96EDACB62C49383DB9C632C76F9384936DE1EB8493E64E1642DB7CV8G" w:history="1">
        <w:r w:rsidRPr="00D33520">
          <w:rPr>
            <w:rStyle w:val="ac"/>
            <w:rFonts w:ascii="Times New Roman" w:hAnsi="Times New Roman" w:cs="Times New Roman"/>
            <w:sz w:val="27"/>
            <w:szCs w:val="27"/>
          </w:rPr>
          <w:t>№ 381-ФЗ</w:t>
        </w:r>
      </w:hyperlink>
      <w:r w:rsidRPr="00D33520">
        <w:rPr>
          <w:rFonts w:ascii="Times New Roman" w:hAnsi="Times New Roman" w:cs="Times New Roman"/>
          <w:sz w:val="27"/>
          <w:szCs w:val="27"/>
        </w:rPr>
        <w:t xml:space="preserve"> «Об основах государственного регулирования торговой деятельности в Российской Федерации», от 6 октября 2003 г. </w:t>
      </w:r>
      <w:hyperlink r:id="rId5" w:tooltip="consultantplus://offline/ref=012677156AE01516E92D5AFBE2CA96EDACB7294D3F38B9C632C76F9384936DE1EB8493E64E1642D27CVDG" w:history="1">
        <w:r w:rsidRPr="00D33520">
          <w:rPr>
            <w:rStyle w:val="ac"/>
            <w:rFonts w:ascii="Times New Roman" w:hAnsi="Times New Roman" w:cs="Times New Roman"/>
            <w:sz w:val="27"/>
            <w:szCs w:val="27"/>
          </w:rPr>
          <w:t>№ 131-ФЗ</w:t>
        </w:r>
      </w:hyperlink>
      <w:r w:rsidRPr="00D33520">
        <w:rPr>
          <w:rFonts w:ascii="Times New Roman" w:hAnsi="Times New Roman" w:cs="Times New Roman"/>
          <w:sz w:val="27"/>
          <w:szCs w:val="27"/>
        </w:rPr>
        <w:t xml:space="preserve"> «Об общих принципах организации местного самоуправления в Российской Федерации», </w:t>
      </w:r>
      <w:hyperlink r:id="rId6" w:tooltip="consultantplus://offline/ref=012677156AE01516E92D44F6F4A6CBE5A5BA71423A3EB7906A9834CED39A67B6ACCBCAA40A1B42DACFD2CC7CV1G" w:history="1">
        <w:r w:rsidRPr="00D33520">
          <w:rPr>
            <w:rStyle w:val="ac"/>
            <w:rFonts w:ascii="Times New Roman" w:hAnsi="Times New Roman" w:cs="Times New Roman"/>
            <w:sz w:val="27"/>
            <w:szCs w:val="27"/>
          </w:rPr>
          <w:t>постановлением</w:t>
        </w:r>
      </w:hyperlink>
      <w:r w:rsidRPr="00D33520">
        <w:rPr>
          <w:rFonts w:ascii="Times New Roman" w:hAnsi="Times New Roman" w:cs="Times New Roman"/>
          <w:sz w:val="27"/>
          <w:szCs w:val="27"/>
        </w:rPr>
        <w:t xml:space="preserve"> Правительства Российской Федерации от 29 сентября 2010 года №772 «Об утверждении правил включения нестационарных торговых объектов, расположенных на земельных участках, в зданиях строениях и сооружениях, находящихся в государственной собственности, в схему размещения нестационарных торговых объектов», приказом  министерства экономического развития Саратовской области от 18 октября 2016 г. № 2424 «О порядке разработки и утверждения схемы нестационарных торговых объектов», на основании Устава Новоузенского муниципального района</w:t>
      </w:r>
      <w:r>
        <w:rPr>
          <w:rFonts w:ascii="Times New Roman" w:hAnsi="Times New Roman" w:cs="Times New Roman"/>
          <w:sz w:val="27"/>
          <w:szCs w:val="27"/>
        </w:rPr>
        <w:t>,</w:t>
      </w:r>
      <w:r w:rsidRPr="00D33520">
        <w:rPr>
          <w:rFonts w:ascii="Times New Roman" w:hAnsi="Times New Roman" w:cs="Times New Roman"/>
          <w:sz w:val="27"/>
          <w:szCs w:val="27"/>
        </w:rPr>
        <w:t xml:space="preserve"> администрация Новоузенского муниципального района ПОСТАНОВЛЯЕТ:</w:t>
      </w:r>
    </w:p>
    <w:p w14:paraId="224E531F" w14:textId="77777777" w:rsidR="00FF4579" w:rsidRPr="00D33520" w:rsidRDefault="00FF4579" w:rsidP="00FF45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D33520">
        <w:rPr>
          <w:rFonts w:ascii="Times New Roman" w:hAnsi="Times New Roman" w:cs="Times New Roman"/>
          <w:sz w:val="27"/>
          <w:szCs w:val="27"/>
        </w:rPr>
        <w:t xml:space="preserve">1. Внести в постановление администрации Новоузенского муниципального района </w:t>
      </w:r>
      <w:proofErr w:type="gramStart"/>
      <w:r w:rsidRPr="00D33520">
        <w:rPr>
          <w:rFonts w:ascii="Times New Roman" w:hAnsi="Times New Roman" w:cs="Times New Roman"/>
          <w:sz w:val="27"/>
          <w:szCs w:val="27"/>
        </w:rPr>
        <w:t>от  10.12.2019</w:t>
      </w:r>
      <w:proofErr w:type="gramEnd"/>
      <w:r w:rsidRPr="00D33520">
        <w:rPr>
          <w:rFonts w:ascii="Times New Roman" w:hAnsi="Times New Roman" w:cs="Times New Roman"/>
          <w:sz w:val="27"/>
          <w:szCs w:val="27"/>
        </w:rPr>
        <w:t xml:space="preserve"> г. №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D33520">
        <w:rPr>
          <w:rFonts w:ascii="Times New Roman" w:hAnsi="Times New Roman" w:cs="Times New Roman"/>
          <w:sz w:val="27"/>
          <w:szCs w:val="27"/>
        </w:rPr>
        <w:t>249 «Об утверждении схемы размещения нестационарных торговых объектов на территории муниципального образования города Новоузенск» (далее-</w:t>
      </w:r>
      <w:proofErr w:type="gramStart"/>
      <w:r w:rsidRPr="00D33520">
        <w:rPr>
          <w:rFonts w:ascii="Times New Roman" w:hAnsi="Times New Roman" w:cs="Times New Roman"/>
          <w:sz w:val="27"/>
          <w:szCs w:val="27"/>
        </w:rPr>
        <w:t>постановление)  изменения</w:t>
      </w:r>
      <w:proofErr w:type="gramEnd"/>
      <w:r w:rsidRPr="00D33520">
        <w:rPr>
          <w:rFonts w:ascii="Times New Roman" w:hAnsi="Times New Roman" w:cs="Times New Roman"/>
          <w:sz w:val="27"/>
          <w:szCs w:val="27"/>
        </w:rPr>
        <w:t xml:space="preserve">, изложив приложение к постановлению в новой редакции, согласно </w:t>
      </w:r>
      <w:proofErr w:type="gramStart"/>
      <w:r w:rsidRPr="00D33520">
        <w:rPr>
          <w:rFonts w:ascii="Times New Roman" w:hAnsi="Times New Roman" w:cs="Times New Roman"/>
          <w:sz w:val="27"/>
          <w:szCs w:val="27"/>
        </w:rPr>
        <w:t>приложению  к</w:t>
      </w:r>
      <w:proofErr w:type="gramEnd"/>
      <w:r w:rsidRPr="00D33520">
        <w:rPr>
          <w:rFonts w:ascii="Times New Roman" w:hAnsi="Times New Roman" w:cs="Times New Roman"/>
          <w:sz w:val="27"/>
          <w:szCs w:val="27"/>
        </w:rPr>
        <w:t xml:space="preserve"> настоящему постановлению.</w:t>
      </w:r>
    </w:p>
    <w:p w14:paraId="31D79C5C" w14:textId="77777777" w:rsidR="00FF4579" w:rsidRPr="00D33520" w:rsidRDefault="00FF4579" w:rsidP="00FF45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D33520">
        <w:rPr>
          <w:rFonts w:ascii="Times New Roman" w:hAnsi="Times New Roman" w:cs="Times New Roman"/>
          <w:sz w:val="27"/>
          <w:szCs w:val="27"/>
        </w:rPr>
        <w:t>2. Настоящее постановление вступает в силу с момента его официального опубликования (обнародования).</w:t>
      </w:r>
    </w:p>
    <w:p w14:paraId="379655EE" w14:textId="77777777" w:rsidR="00FF4579" w:rsidRPr="00D33520" w:rsidRDefault="00FF4579" w:rsidP="00FF45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D33520">
        <w:rPr>
          <w:rFonts w:ascii="Times New Roman" w:hAnsi="Times New Roman" w:cs="Times New Roman"/>
          <w:sz w:val="27"/>
          <w:szCs w:val="27"/>
        </w:rPr>
        <w:t>3. Контроль за исполнением настоящего постановления возложить на начальника управления экономики и муниципального имущества администрации Новоузенского муниципального района Д.О. Ильинова.</w:t>
      </w:r>
    </w:p>
    <w:p w14:paraId="1D6B6381" w14:textId="77777777" w:rsidR="00FF4579" w:rsidRPr="00D33520" w:rsidRDefault="00FF4579" w:rsidP="00FF45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14:paraId="3BD50FC0" w14:textId="77777777" w:rsidR="00FF4579" w:rsidRPr="00D33520" w:rsidRDefault="00FF4579" w:rsidP="00FF457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D33520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Pr="00D33520">
        <w:rPr>
          <w:rFonts w:ascii="Times New Roman" w:hAnsi="Times New Roman" w:cs="Times New Roman"/>
          <w:sz w:val="27"/>
          <w:szCs w:val="27"/>
        </w:rPr>
        <w:t xml:space="preserve">Глава </w:t>
      </w:r>
    </w:p>
    <w:p w14:paraId="77CA01F4" w14:textId="77777777" w:rsidR="00FF4579" w:rsidRPr="00D33520" w:rsidRDefault="00FF4579" w:rsidP="00FF45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520">
        <w:rPr>
          <w:rFonts w:ascii="Times New Roman" w:hAnsi="Times New Roman" w:cs="Times New Roman"/>
          <w:sz w:val="27"/>
          <w:szCs w:val="27"/>
        </w:rPr>
        <w:t>Новоузенского муниципального района</w:t>
      </w:r>
      <w:r w:rsidRPr="00D33520">
        <w:rPr>
          <w:rFonts w:ascii="Times New Roman" w:hAnsi="Times New Roman" w:cs="Times New Roman"/>
          <w:sz w:val="27"/>
          <w:szCs w:val="27"/>
        </w:rPr>
        <w:tab/>
      </w:r>
      <w:r w:rsidRPr="00D33520">
        <w:rPr>
          <w:rFonts w:ascii="Times New Roman" w:hAnsi="Times New Roman" w:cs="Times New Roman"/>
          <w:sz w:val="27"/>
          <w:szCs w:val="27"/>
        </w:rPr>
        <w:tab/>
      </w:r>
      <w:r w:rsidRPr="00D33520">
        <w:rPr>
          <w:rFonts w:ascii="Times New Roman" w:hAnsi="Times New Roman" w:cs="Times New Roman"/>
          <w:sz w:val="27"/>
          <w:szCs w:val="27"/>
        </w:rPr>
        <w:tab/>
      </w:r>
      <w:r w:rsidRPr="00D33520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 xml:space="preserve">          А.А. </w:t>
      </w:r>
      <w:proofErr w:type="spellStart"/>
      <w:r w:rsidRPr="00D33520">
        <w:rPr>
          <w:rFonts w:ascii="Times New Roman" w:hAnsi="Times New Roman" w:cs="Times New Roman"/>
          <w:sz w:val="27"/>
          <w:szCs w:val="27"/>
        </w:rPr>
        <w:t>Опалько</w:t>
      </w:r>
      <w:proofErr w:type="spellEnd"/>
    </w:p>
    <w:p w14:paraId="1BB9D93D" w14:textId="77777777" w:rsidR="00FF4579" w:rsidRDefault="00FF4579" w:rsidP="00FF457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F4579" w:rsidSect="00FF4579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14:paraId="43CFCCB5" w14:textId="77777777" w:rsidR="00FF4579" w:rsidRPr="00D33520" w:rsidRDefault="00FF4579" w:rsidP="00FF4579">
      <w:pPr>
        <w:spacing w:after="0" w:line="240" w:lineRule="auto"/>
        <w:ind w:left="11057"/>
        <w:jc w:val="both"/>
        <w:rPr>
          <w:rFonts w:ascii="Times New Roman" w:hAnsi="Times New Roman" w:cs="Times New Roman"/>
          <w:sz w:val="24"/>
          <w:szCs w:val="24"/>
        </w:rPr>
      </w:pPr>
      <w:r w:rsidRPr="00D33520">
        <w:rPr>
          <w:rFonts w:ascii="Times New Roman" w:hAnsi="Times New Roman" w:cs="Times New Roman"/>
          <w:sz w:val="24"/>
          <w:szCs w:val="24"/>
        </w:rPr>
        <w:lastRenderedPageBreak/>
        <w:t>Приложение к постановлению администрации Новоузенского муниципального района</w:t>
      </w:r>
    </w:p>
    <w:p w14:paraId="15ED038A" w14:textId="77777777" w:rsidR="00FF4579" w:rsidRPr="00D33520" w:rsidRDefault="00FF4579" w:rsidP="00FF4579">
      <w:pPr>
        <w:spacing w:after="0" w:line="240" w:lineRule="auto"/>
        <w:ind w:left="11057"/>
        <w:jc w:val="both"/>
        <w:rPr>
          <w:rFonts w:ascii="Times New Roman" w:hAnsi="Times New Roman" w:cs="Times New Roman"/>
          <w:sz w:val="24"/>
          <w:szCs w:val="24"/>
        </w:rPr>
      </w:pPr>
      <w:r w:rsidRPr="00D3352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02.06.2025 </w:t>
      </w:r>
      <w:r w:rsidRPr="00D33520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106</w:t>
      </w:r>
    </w:p>
    <w:p w14:paraId="40AD790F" w14:textId="77777777" w:rsidR="00FF4579" w:rsidRPr="00D33520" w:rsidRDefault="00FF4579" w:rsidP="00FF457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33520">
        <w:rPr>
          <w:rFonts w:ascii="Times New Roman" w:hAnsi="Times New Roman" w:cs="Times New Roman"/>
          <w:bCs/>
          <w:sz w:val="24"/>
          <w:szCs w:val="24"/>
        </w:rPr>
        <w:t>СХЕМА</w:t>
      </w:r>
    </w:p>
    <w:p w14:paraId="5A0A0991" w14:textId="77777777" w:rsidR="00FF4579" w:rsidRPr="00D33520" w:rsidRDefault="00FF4579" w:rsidP="00FF457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33520">
        <w:rPr>
          <w:rFonts w:ascii="Times New Roman" w:hAnsi="Times New Roman" w:cs="Times New Roman"/>
          <w:bCs/>
          <w:sz w:val="24"/>
          <w:szCs w:val="24"/>
        </w:rPr>
        <w:t>РАЗМЕЩЕНИЯ НЕСТАЦИОНАРНЫХ ТОРГОВЫХ ОБЪЕКТОВ НА ТЕРРИТОРИИ</w:t>
      </w:r>
    </w:p>
    <w:p w14:paraId="4E1DE6B4" w14:textId="77777777" w:rsidR="00FF4579" w:rsidRPr="00D33520" w:rsidRDefault="00FF4579" w:rsidP="00FF457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33520">
        <w:rPr>
          <w:rFonts w:ascii="Times New Roman" w:hAnsi="Times New Roman" w:cs="Times New Roman"/>
          <w:bCs/>
          <w:sz w:val="24"/>
          <w:szCs w:val="24"/>
        </w:rPr>
        <w:t>МУНИЦИПАЛЬНОГО ОБРАЗОВАНИЯ ГОРОДА НОВОУЗЕНСК</w:t>
      </w:r>
    </w:p>
    <w:p w14:paraId="6C2857DC" w14:textId="77777777" w:rsidR="00FF4579" w:rsidRPr="00D33520" w:rsidRDefault="00FF4579" w:rsidP="00FF45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d"/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1560"/>
        <w:gridCol w:w="2408"/>
        <w:gridCol w:w="1558"/>
        <w:gridCol w:w="2008"/>
        <w:gridCol w:w="1992"/>
        <w:gridCol w:w="2099"/>
      </w:tblGrid>
      <w:tr w:rsidR="00FF4579" w:rsidRPr="00D33520" w14:paraId="7D16ABFA" w14:textId="77777777" w:rsidTr="00FA4BBE">
        <w:tc>
          <w:tcPr>
            <w:tcW w:w="534" w:type="dxa"/>
            <w:vAlign w:val="center"/>
            <w:hideMark/>
          </w:tcPr>
          <w:p w14:paraId="62BF9645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6" w:type="dxa"/>
            <w:vAlign w:val="center"/>
            <w:hideMark/>
          </w:tcPr>
          <w:p w14:paraId="6AF4BEF0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Адрес или адресное обозначение НТО*</w:t>
            </w:r>
          </w:p>
        </w:tc>
        <w:tc>
          <w:tcPr>
            <w:tcW w:w="1560" w:type="dxa"/>
            <w:vAlign w:val="center"/>
            <w:hideMark/>
          </w:tcPr>
          <w:p w14:paraId="4A4DF047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Тип торгового предприятия</w:t>
            </w:r>
          </w:p>
        </w:tc>
        <w:tc>
          <w:tcPr>
            <w:tcW w:w="2408" w:type="dxa"/>
            <w:vAlign w:val="center"/>
            <w:hideMark/>
          </w:tcPr>
          <w:p w14:paraId="2B07ADA2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Группы товаров</w:t>
            </w:r>
          </w:p>
        </w:tc>
        <w:tc>
          <w:tcPr>
            <w:tcW w:w="1558" w:type="dxa"/>
            <w:vAlign w:val="center"/>
            <w:hideMark/>
          </w:tcPr>
          <w:p w14:paraId="609CF186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Размер площади места размещения НТО*</w:t>
            </w:r>
          </w:p>
        </w:tc>
        <w:tc>
          <w:tcPr>
            <w:tcW w:w="2008" w:type="dxa"/>
            <w:vAlign w:val="center"/>
            <w:hideMark/>
          </w:tcPr>
          <w:p w14:paraId="7FEA7B11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Период функционирования НТО*</w:t>
            </w:r>
          </w:p>
        </w:tc>
        <w:tc>
          <w:tcPr>
            <w:tcW w:w="1992" w:type="dxa"/>
            <w:vAlign w:val="center"/>
            <w:hideMark/>
          </w:tcPr>
          <w:p w14:paraId="61802FC3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Основания для размещения НТО*</w:t>
            </w:r>
          </w:p>
        </w:tc>
        <w:tc>
          <w:tcPr>
            <w:tcW w:w="2099" w:type="dxa"/>
            <w:vAlign w:val="center"/>
            <w:hideMark/>
          </w:tcPr>
          <w:p w14:paraId="0DB53DF6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Сведения об использовании НТО* субъектами малого или среднего предпринимательства (</w:t>
            </w:r>
            <w:proofErr w:type="gramStart"/>
            <w:r w:rsidRPr="00D33520">
              <w:rPr>
                <w:rFonts w:ascii="Times New Roman" w:hAnsi="Times New Roman"/>
                <w:sz w:val="24"/>
                <w:szCs w:val="24"/>
              </w:rPr>
              <w:t>+)*</w:t>
            </w:r>
            <w:proofErr w:type="gramEnd"/>
            <w:r w:rsidRPr="00D33520">
              <w:rPr>
                <w:rFonts w:ascii="Times New Roman" w:hAnsi="Times New Roman"/>
                <w:sz w:val="24"/>
                <w:szCs w:val="24"/>
              </w:rPr>
              <w:t>* или (</w:t>
            </w:r>
            <w:proofErr w:type="gramStart"/>
            <w:r w:rsidRPr="00D33520">
              <w:rPr>
                <w:rFonts w:ascii="Times New Roman" w:hAnsi="Times New Roman"/>
                <w:sz w:val="24"/>
                <w:szCs w:val="24"/>
              </w:rPr>
              <w:t>-)*</w:t>
            </w:r>
            <w:proofErr w:type="gramEnd"/>
            <w:r w:rsidRPr="00D33520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</w:tr>
      <w:tr w:rsidR="00FF4579" w:rsidRPr="00D33520" w14:paraId="1B25139D" w14:textId="77777777" w:rsidTr="00FA4BBE">
        <w:trPr>
          <w:trHeight w:val="87"/>
        </w:trPr>
        <w:tc>
          <w:tcPr>
            <w:tcW w:w="534" w:type="dxa"/>
            <w:hideMark/>
          </w:tcPr>
          <w:p w14:paraId="69D09D10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76" w:type="dxa"/>
            <w:hideMark/>
          </w:tcPr>
          <w:p w14:paraId="032669C6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Саратовская область, Новоузенский район,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г.Новоузенск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gram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в  70</w:t>
            </w:r>
            <w:proofErr w:type="gram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 м. севернее жилого дома №19 по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ул.Вокзальной</w:t>
            </w:r>
            <w:proofErr w:type="spellEnd"/>
          </w:p>
        </w:tc>
        <w:tc>
          <w:tcPr>
            <w:tcW w:w="1560" w:type="dxa"/>
            <w:vAlign w:val="center"/>
            <w:hideMark/>
          </w:tcPr>
          <w:p w14:paraId="73B4872D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торговая палатка</w:t>
            </w:r>
          </w:p>
        </w:tc>
        <w:tc>
          <w:tcPr>
            <w:tcW w:w="2408" w:type="dxa"/>
            <w:hideMark/>
          </w:tcPr>
          <w:p w14:paraId="6FB2B6AB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молочная продукция, рыба, овощи, фрукты, ягоды, бахчевые культуры</w:t>
            </w:r>
          </w:p>
        </w:tc>
        <w:tc>
          <w:tcPr>
            <w:tcW w:w="1558" w:type="dxa"/>
            <w:vAlign w:val="center"/>
            <w:hideMark/>
          </w:tcPr>
          <w:p w14:paraId="3616AF7D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2008" w:type="dxa"/>
            <w:hideMark/>
          </w:tcPr>
          <w:p w14:paraId="1F572182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33520">
              <w:rPr>
                <w:rFonts w:ascii="Times New Roman" w:hAnsi="Times New Roman"/>
                <w:sz w:val="24"/>
                <w:szCs w:val="24"/>
              </w:rPr>
              <w:t>ежегодно  с</w:t>
            </w:r>
            <w:proofErr w:type="gramEnd"/>
            <w:r w:rsidRPr="00D33520">
              <w:rPr>
                <w:rFonts w:ascii="Times New Roman" w:hAnsi="Times New Roman"/>
                <w:sz w:val="24"/>
                <w:szCs w:val="24"/>
              </w:rPr>
              <w:t xml:space="preserve"> 1 мая по 1 ноября</w:t>
            </w:r>
          </w:p>
        </w:tc>
        <w:tc>
          <w:tcPr>
            <w:tcW w:w="1992" w:type="dxa"/>
            <w:hideMark/>
          </w:tcPr>
          <w:p w14:paraId="6CAD3C8F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свободно и планируется к размещению НТО</w:t>
            </w:r>
          </w:p>
        </w:tc>
        <w:tc>
          <w:tcPr>
            <w:tcW w:w="2099" w:type="dxa"/>
            <w:vAlign w:val="center"/>
          </w:tcPr>
          <w:p w14:paraId="4CF92CF7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3ED2AE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F4579" w:rsidRPr="00D33520" w14:paraId="5F068201" w14:textId="77777777" w:rsidTr="00FA4BBE">
        <w:trPr>
          <w:trHeight w:val="822"/>
        </w:trPr>
        <w:tc>
          <w:tcPr>
            <w:tcW w:w="534" w:type="dxa"/>
            <w:hideMark/>
          </w:tcPr>
          <w:p w14:paraId="786E1C90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76" w:type="dxa"/>
            <w:hideMark/>
          </w:tcPr>
          <w:p w14:paraId="334AB8CC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В 5 м. восточнее нежилого здания, расположенного по адресу: Саратовская область, Новоузенский район,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п.Узенский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ул.Степная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, д.2</w:t>
            </w:r>
          </w:p>
        </w:tc>
        <w:tc>
          <w:tcPr>
            <w:tcW w:w="1560" w:type="dxa"/>
            <w:vAlign w:val="center"/>
            <w:hideMark/>
          </w:tcPr>
          <w:p w14:paraId="54A046F2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автолавка</w:t>
            </w:r>
          </w:p>
        </w:tc>
        <w:tc>
          <w:tcPr>
            <w:tcW w:w="2408" w:type="dxa"/>
            <w:hideMark/>
          </w:tcPr>
          <w:p w14:paraId="23CE8DC7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молочная продукция, рыба, овощи, фрукты, ягоды, бахчевые культуры, продовольственные товары</w:t>
            </w:r>
          </w:p>
        </w:tc>
        <w:tc>
          <w:tcPr>
            <w:tcW w:w="1558" w:type="dxa"/>
            <w:vAlign w:val="center"/>
            <w:hideMark/>
          </w:tcPr>
          <w:p w14:paraId="4621D94B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2008" w:type="dxa"/>
            <w:hideMark/>
          </w:tcPr>
          <w:p w14:paraId="1B99EF76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ежегодно с 1 мая по 1 ноября</w:t>
            </w:r>
          </w:p>
        </w:tc>
        <w:tc>
          <w:tcPr>
            <w:tcW w:w="1992" w:type="dxa"/>
            <w:hideMark/>
          </w:tcPr>
          <w:p w14:paraId="7B8433D7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свободно и планируется к размещению НТО</w:t>
            </w:r>
          </w:p>
        </w:tc>
        <w:tc>
          <w:tcPr>
            <w:tcW w:w="2099" w:type="dxa"/>
            <w:vAlign w:val="center"/>
          </w:tcPr>
          <w:p w14:paraId="19C5C53B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2C214E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F4579" w:rsidRPr="00D33520" w14:paraId="7CE69C16" w14:textId="77777777" w:rsidTr="00FA4BBE">
        <w:trPr>
          <w:trHeight w:val="822"/>
        </w:trPr>
        <w:tc>
          <w:tcPr>
            <w:tcW w:w="534" w:type="dxa"/>
            <w:hideMark/>
          </w:tcPr>
          <w:p w14:paraId="17B643F2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76" w:type="dxa"/>
            <w:hideMark/>
          </w:tcPr>
          <w:p w14:paraId="46595DC0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В 14 м. юго-восточнее нежилого здания, расположенного по адресу: Саратовская область, Новоузенский </w:t>
            </w: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район,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п.Узенский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ул.Степная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, д.2</w:t>
            </w:r>
          </w:p>
        </w:tc>
        <w:tc>
          <w:tcPr>
            <w:tcW w:w="1560" w:type="dxa"/>
            <w:vAlign w:val="center"/>
            <w:hideMark/>
          </w:tcPr>
          <w:p w14:paraId="6D6E697C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lastRenderedPageBreak/>
              <w:t>автолавка</w:t>
            </w:r>
          </w:p>
        </w:tc>
        <w:tc>
          <w:tcPr>
            <w:tcW w:w="2408" w:type="dxa"/>
            <w:hideMark/>
          </w:tcPr>
          <w:p w14:paraId="3FD1B8FA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молочная продукция, рыба, овощи, фрукты, ягоды, бахчевые культуры,</w:t>
            </w:r>
          </w:p>
          <w:p w14:paraId="6BB21D45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lastRenderedPageBreak/>
              <w:t>продовольственные товары</w:t>
            </w:r>
          </w:p>
        </w:tc>
        <w:tc>
          <w:tcPr>
            <w:tcW w:w="1558" w:type="dxa"/>
            <w:vAlign w:val="center"/>
            <w:hideMark/>
          </w:tcPr>
          <w:p w14:paraId="2B19C0BA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lastRenderedPageBreak/>
              <w:t>10 кв.м.</w:t>
            </w:r>
          </w:p>
        </w:tc>
        <w:tc>
          <w:tcPr>
            <w:tcW w:w="2008" w:type="dxa"/>
            <w:hideMark/>
          </w:tcPr>
          <w:p w14:paraId="16035F56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 xml:space="preserve">ежегодно с 1 </w:t>
            </w:r>
            <w:proofErr w:type="gramStart"/>
            <w:r w:rsidRPr="00D33520">
              <w:rPr>
                <w:rFonts w:ascii="Times New Roman" w:hAnsi="Times New Roman"/>
                <w:sz w:val="24"/>
                <w:szCs w:val="24"/>
              </w:rPr>
              <w:t>мая  по</w:t>
            </w:r>
            <w:proofErr w:type="gramEnd"/>
            <w:r w:rsidRPr="00D33520">
              <w:rPr>
                <w:rFonts w:ascii="Times New Roman" w:hAnsi="Times New Roman"/>
                <w:sz w:val="24"/>
                <w:szCs w:val="24"/>
              </w:rPr>
              <w:t xml:space="preserve"> 1 ноября</w:t>
            </w:r>
          </w:p>
        </w:tc>
        <w:tc>
          <w:tcPr>
            <w:tcW w:w="1992" w:type="dxa"/>
            <w:hideMark/>
          </w:tcPr>
          <w:p w14:paraId="1A6D2FD3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свободно и планируется к размещению НТО</w:t>
            </w:r>
          </w:p>
        </w:tc>
        <w:tc>
          <w:tcPr>
            <w:tcW w:w="2099" w:type="dxa"/>
            <w:vAlign w:val="center"/>
            <w:hideMark/>
          </w:tcPr>
          <w:p w14:paraId="69D0735D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F4579" w:rsidRPr="00D33520" w14:paraId="3A9FE0E6" w14:textId="77777777" w:rsidTr="00FA4BBE">
        <w:trPr>
          <w:trHeight w:val="960"/>
        </w:trPr>
        <w:tc>
          <w:tcPr>
            <w:tcW w:w="534" w:type="dxa"/>
            <w:hideMark/>
          </w:tcPr>
          <w:p w14:paraId="35FEE803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76" w:type="dxa"/>
            <w:hideMark/>
          </w:tcPr>
          <w:p w14:paraId="0F1783D9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В 5 м. северо-</w:t>
            </w:r>
            <w:proofErr w:type="gram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восточнее  нежилого</w:t>
            </w:r>
            <w:proofErr w:type="gram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 здания, расположенного по адресу: Саратовская область, Новоузенский район,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п.Солянка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ул.Дружбы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, 15</w:t>
            </w:r>
          </w:p>
        </w:tc>
        <w:tc>
          <w:tcPr>
            <w:tcW w:w="1560" w:type="dxa"/>
            <w:vAlign w:val="center"/>
            <w:hideMark/>
          </w:tcPr>
          <w:p w14:paraId="1429DD9F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автолавка</w:t>
            </w:r>
          </w:p>
        </w:tc>
        <w:tc>
          <w:tcPr>
            <w:tcW w:w="2408" w:type="dxa"/>
            <w:hideMark/>
          </w:tcPr>
          <w:p w14:paraId="2527E2AC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молочная продукция, рыба, овощи, фрукты, ягоды, бахчевые культуры,</w:t>
            </w:r>
          </w:p>
          <w:p w14:paraId="062FA606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558" w:type="dxa"/>
            <w:vAlign w:val="center"/>
            <w:hideMark/>
          </w:tcPr>
          <w:p w14:paraId="6D00D6DE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2008" w:type="dxa"/>
            <w:hideMark/>
          </w:tcPr>
          <w:p w14:paraId="544006AC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  <w:proofErr w:type="gramStart"/>
            <w:r w:rsidRPr="00D33520">
              <w:rPr>
                <w:rFonts w:ascii="Times New Roman" w:hAnsi="Times New Roman"/>
                <w:sz w:val="24"/>
                <w:szCs w:val="24"/>
              </w:rPr>
              <w:t>с  1</w:t>
            </w:r>
            <w:proofErr w:type="gramEnd"/>
            <w:r w:rsidRPr="00D335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33520">
              <w:rPr>
                <w:rFonts w:ascii="Times New Roman" w:hAnsi="Times New Roman"/>
                <w:sz w:val="24"/>
                <w:szCs w:val="24"/>
              </w:rPr>
              <w:t>мая  по</w:t>
            </w:r>
            <w:proofErr w:type="gramEnd"/>
            <w:r w:rsidRPr="00D33520">
              <w:rPr>
                <w:rFonts w:ascii="Times New Roman" w:hAnsi="Times New Roman"/>
                <w:sz w:val="24"/>
                <w:szCs w:val="24"/>
              </w:rPr>
              <w:t xml:space="preserve"> 1 ноября</w:t>
            </w:r>
          </w:p>
        </w:tc>
        <w:tc>
          <w:tcPr>
            <w:tcW w:w="1992" w:type="dxa"/>
            <w:hideMark/>
          </w:tcPr>
          <w:p w14:paraId="374CD06C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свободно и планируется к размещению НТО</w:t>
            </w:r>
          </w:p>
        </w:tc>
        <w:tc>
          <w:tcPr>
            <w:tcW w:w="2099" w:type="dxa"/>
            <w:vAlign w:val="center"/>
          </w:tcPr>
          <w:p w14:paraId="18E49435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1667FC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F4579" w:rsidRPr="00D33520" w14:paraId="63E91A9C" w14:textId="77777777" w:rsidTr="00FA4BBE">
        <w:trPr>
          <w:trHeight w:val="960"/>
        </w:trPr>
        <w:tc>
          <w:tcPr>
            <w:tcW w:w="534" w:type="dxa"/>
            <w:hideMark/>
          </w:tcPr>
          <w:p w14:paraId="2283B3CB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76" w:type="dxa"/>
            <w:hideMark/>
          </w:tcPr>
          <w:p w14:paraId="31953D3A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В 5 м. </w:t>
            </w:r>
            <w:proofErr w:type="gram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южнее  нежилого</w:t>
            </w:r>
            <w:proofErr w:type="gram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 здания, расположенного по адресу: Саратовская область, Новоузенский район,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п.Солянка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ул.Дружбы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, 15</w:t>
            </w:r>
          </w:p>
        </w:tc>
        <w:tc>
          <w:tcPr>
            <w:tcW w:w="1560" w:type="dxa"/>
            <w:vAlign w:val="center"/>
            <w:hideMark/>
          </w:tcPr>
          <w:p w14:paraId="455AA2AD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автолавка</w:t>
            </w:r>
          </w:p>
        </w:tc>
        <w:tc>
          <w:tcPr>
            <w:tcW w:w="2408" w:type="dxa"/>
            <w:hideMark/>
          </w:tcPr>
          <w:p w14:paraId="411FA110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молочная продукция, рыба, овощи, фрукты, ягоды, бахчевые культуры,</w:t>
            </w:r>
          </w:p>
          <w:p w14:paraId="7572B0F6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558" w:type="dxa"/>
            <w:vAlign w:val="center"/>
            <w:hideMark/>
          </w:tcPr>
          <w:p w14:paraId="4BFBB884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2008" w:type="dxa"/>
            <w:hideMark/>
          </w:tcPr>
          <w:p w14:paraId="12E27034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  <w:proofErr w:type="gramStart"/>
            <w:r w:rsidRPr="00D33520">
              <w:rPr>
                <w:rFonts w:ascii="Times New Roman" w:hAnsi="Times New Roman"/>
                <w:sz w:val="24"/>
                <w:szCs w:val="24"/>
              </w:rPr>
              <w:t>с  1</w:t>
            </w:r>
            <w:proofErr w:type="gramEnd"/>
            <w:r w:rsidRPr="00D335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33520">
              <w:rPr>
                <w:rFonts w:ascii="Times New Roman" w:hAnsi="Times New Roman"/>
                <w:sz w:val="24"/>
                <w:szCs w:val="24"/>
              </w:rPr>
              <w:t>мая  по</w:t>
            </w:r>
            <w:proofErr w:type="gramEnd"/>
            <w:r w:rsidRPr="00D33520">
              <w:rPr>
                <w:rFonts w:ascii="Times New Roman" w:hAnsi="Times New Roman"/>
                <w:sz w:val="24"/>
                <w:szCs w:val="24"/>
              </w:rPr>
              <w:t xml:space="preserve"> 1 ноября</w:t>
            </w:r>
          </w:p>
        </w:tc>
        <w:tc>
          <w:tcPr>
            <w:tcW w:w="1992" w:type="dxa"/>
            <w:hideMark/>
          </w:tcPr>
          <w:p w14:paraId="13F742FA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свободно и планируется к размещению НТО</w:t>
            </w:r>
          </w:p>
        </w:tc>
        <w:tc>
          <w:tcPr>
            <w:tcW w:w="2099" w:type="dxa"/>
            <w:vAlign w:val="center"/>
            <w:hideMark/>
          </w:tcPr>
          <w:p w14:paraId="0FD11A42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F4579" w:rsidRPr="00D33520" w14:paraId="3466BD74" w14:textId="77777777" w:rsidTr="00FA4BBE">
        <w:trPr>
          <w:trHeight w:val="1098"/>
        </w:trPr>
        <w:tc>
          <w:tcPr>
            <w:tcW w:w="534" w:type="dxa"/>
            <w:hideMark/>
          </w:tcPr>
          <w:p w14:paraId="00AEBB33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76" w:type="dxa"/>
          </w:tcPr>
          <w:p w14:paraId="4A5055EA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В 9 м. юго-западнее нежилого здания, расположенного по адресу: Саратовская область, Новоузенский район,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г.Новоузенск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ул.Рабочая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, д.20</w:t>
            </w:r>
          </w:p>
        </w:tc>
        <w:tc>
          <w:tcPr>
            <w:tcW w:w="1560" w:type="dxa"/>
            <w:vAlign w:val="center"/>
            <w:hideMark/>
          </w:tcPr>
          <w:p w14:paraId="06FCC94E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торговая палатка</w:t>
            </w:r>
          </w:p>
        </w:tc>
        <w:tc>
          <w:tcPr>
            <w:tcW w:w="2408" w:type="dxa"/>
            <w:hideMark/>
          </w:tcPr>
          <w:p w14:paraId="2AC3655E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молочная продукция, рыба, овощи, фрукты, ягоды, бахчевые культуры</w:t>
            </w:r>
          </w:p>
        </w:tc>
        <w:tc>
          <w:tcPr>
            <w:tcW w:w="1558" w:type="dxa"/>
            <w:vAlign w:val="center"/>
            <w:hideMark/>
          </w:tcPr>
          <w:p w14:paraId="25148B2F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2008" w:type="dxa"/>
            <w:hideMark/>
          </w:tcPr>
          <w:p w14:paraId="202C6138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ежегодно с 1 мая по 1 ноября</w:t>
            </w:r>
          </w:p>
        </w:tc>
        <w:tc>
          <w:tcPr>
            <w:tcW w:w="1992" w:type="dxa"/>
            <w:hideMark/>
          </w:tcPr>
          <w:p w14:paraId="619A5E55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свободно и планируется к размещению НТО</w:t>
            </w:r>
          </w:p>
        </w:tc>
        <w:tc>
          <w:tcPr>
            <w:tcW w:w="2099" w:type="dxa"/>
            <w:vAlign w:val="center"/>
          </w:tcPr>
          <w:p w14:paraId="7A21DD89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3CB7E0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F4579" w:rsidRPr="00D33520" w14:paraId="4C64ACD9" w14:textId="77777777" w:rsidTr="00FA4BBE">
        <w:trPr>
          <w:trHeight w:val="1098"/>
        </w:trPr>
        <w:tc>
          <w:tcPr>
            <w:tcW w:w="534" w:type="dxa"/>
            <w:hideMark/>
          </w:tcPr>
          <w:p w14:paraId="647EE401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76" w:type="dxa"/>
          </w:tcPr>
          <w:p w14:paraId="72FDF2EC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В 14 м. южнее нежилого здания, расположенного по адресу: Саратовская область, Новоузенский район,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г.Новоузенск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ул.Рабочая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, д.20</w:t>
            </w:r>
          </w:p>
        </w:tc>
        <w:tc>
          <w:tcPr>
            <w:tcW w:w="1560" w:type="dxa"/>
            <w:vAlign w:val="center"/>
            <w:hideMark/>
          </w:tcPr>
          <w:p w14:paraId="135D2B8B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автолавка</w:t>
            </w:r>
          </w:p>
        </w:tc>
        <w:tc>
          <w:tcPr>
            <w:tcW w:w="2408" w:type="dxa"/>
            <w:hideMark/>
          </w:tcPr>
          <w:p w14:paraId="785C24DF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молочная продукция, рыба, овощи, фрукты, ягоды, бахчевые культуры</w:t>
            </w:r>
          </w:p>
        </w:tc>
        <w:tc>
          <w:tcPr>
            <w:tcW w:w="1558" w:type="dxa"/>
            <w:vAlign w:val="center"/>
            <w:hideMark/>
          </w:tcPr>
          <w:p w14:paraId="01FF73C1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2008" w:type="dxa"/>
            <w:hideMark/>
          </w:tcPr>
          <w:p w14:paraId="40086697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ежегодно с 1 мая по 1 ноября</w:t>
            </w:r>
          </w:p>
        </w:tc>
        <w:tc>
          <w:tcPr>
            <w:tcW w:w="1992" w:type="dxa"/>
            <w:hideMark/>
          </w:tcPr>
          <w:p w14:paraId="1D548088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свободно и планируется к размещению НТО</w:t>
            </w:r>
          </w:p>
        </w:tc>
        <w:tc>
          <w:tcPr>
            <w:tcW w:w="2099" w:type="dxa"/>
            <w:vAlign w:val="center"/>
            <w:hideMark/>
          </w:tcPr>
          <w:p w14:paraId="4DD3AB6F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F4579" w:rsidRPr="00D33520" w14:paraId="65445D08" w14:textId="77777777" w:rsidTr="00FA4BBE">
        <w:trPr>
          <w:trHeight w:val="77"/>
        </w:trPr>
        <w:tc>
          <w:tcPr>
            <w:tcW w:w="534" w:type="dxa"/>
            <w:hideMark/>
          </w:tcPr>
          <w:p w14:paraId="4D47CD69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976" w:type="dxa"/>
          </w:tcPr>
          <w:p w14:paraId="56A0010C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В 30 м. юго-западнее жилого дома, расположенного по </w:t>
            </w: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адресу: Саратовская область, Новоузенский район,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г.Новоузенск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ул.Молодежная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, д.8</w:t>
            </w:r>
          </w:p>
        </w:tc>
        <w:tc>
          <w:tcPr>
            <w:tcW w:w="1560" w:type="dxa"/>
            <w:vAlign w:val="center"/>
            <w:hideMark/>
          </w:tcPr>
          <w:p w14:paraId="53550346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lastRenderedPageBreak/>
              <w:t>торговая палатка</w:t>
            </w:r>
          </w:p>
        </w:tc>
        <w:tc>
          <w:tcPr>
            <w:tcW w:w="2408" w:type="dxa"/>
            <w:hideMark/>
          </w:tcPr>
          <w:p w14:paraId="7F6B6D11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 xml:space="preserve">молочная продукция, рыба, овощи, фрукты, </w:t>
            </w:r>
            <w:r w:rsidRPr="00D33520">
              <w:rPr>
                <w:rFonts w:ascii="Times New Roman" w:hAnsi="Times New Roman"/>
                <w:sz w:val="24"/>
                <w:szCs w:val="24"/>
              </w:rPr>
              <w:lastRenderedPageBreak/>
              <w:t>ягоды, бахчевые культуры</w:t>
            </w:r>
          </w:p>
        </w:tc>
        <w:tc>
          <w:tcPr>
            <w:tcW w:w="1558" w:type="dxa"/>
            <w:vAlign w:val="center"/>
            <w:hideMark/>
          </w:tcPr>
          <w:p w14:paraId="574420CE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lastRenderedPageBreak/>
              <w:t>10 кв.м.</w:t>
            </w:r>
          </w:p>
        </w:tc>
        <w:tc>
          <w:tcPr>
            <w:tcW w:w="2008" w:type="dxa"/>
            <w:hideMark/>
          </w:tcPr>
          <w:p w14:paraId="6BAB73F2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 xml:space="preserve"> ежегодно с 1 июня по 1 ноября</w:t>
            </w:r>
          </w:p>
        </w:tc>
        <w:tc>
          <w:tcPr>
            <w:tcW w:w="1992" w:type="dxa"/>
            <w:hideMark/>
          </w:tcPr>
          <w:p w14:paraId="2B8C0772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 xml:space="preserve">свободно и планируется к </w:t>
            </w:r>
            <w:r w:rsidRPr="00D33520">
              <w:rPr>
                <w:rFonts w:ascii="Times New Roman" w:hAnsi="Times New Roman"/>
                <w:sz w:val="24"/>
                <w:szCs w:val="24"/>
              </w:rPr>
              <w:lastRenderedPageBreak/>
              <w:t>размещению НТО</w:t>
            </w:r>
          </w:p>
        </w:tc>
        <w:tc>
          <w:tcPr>
            <w:tcW w:w="2099" w:type="dxa"/>
            <w:vAlign w:val="center"/>
          </w:tcPr>
          <w:p w14:paraId="3606760F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BE887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F4579" w:rsidRPr="00D33520" w14:paraId="4C717B6A" w14:textId="77777777" w:rsidTr="00FA4BBE">
        <w:trPr>
          <w:trHeight w:val="77"/>
        </w:trPr>
        <w:tc>
          <w:tcPr>
            <w:tcW w:w="534" w:type="dxa"/>
            <w:hideMark/>
          </w:tcPr>
          <w:p w14:paraId="0AB1DB85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976" w:type="dxa"/>
            <w:hideMark/>
          </w:tcPr>
          <w:p w14:paraId="643F2819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В 20 м. южнее жилого дома, расположенного по адресу: Саратовская область, Новоузенский район,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г.Новоузенск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, ул.Вокзальная,20</w:t>
            </w:r>
          </w:p>
        </w:tc>
        <w:tc>
          <w:tcPr>
            <w:tcW w:w="1560" w:type="dxa"/>
            <w:vAlign w:val="center"/>
            <w:hideMark/>
          </w:tcPr>
          <w:p w14:paraId="65F23C6B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торговый павильон</w:t>
            </w:r>
          </w:p>
        </w:tc>
        <w:tc>
          <w:tcPr>
            <w:tcW w:w="2408" w:type="dxa"/>
          </w:tcPr>
          <w:p w14:paraId="1904BFF2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хлебобулочные изделия, мясная продукция, безалкогольные напитки, молочная продукция, мука, мучные кондитерские изделия, макаронные изделия, консервы из рыбы и морепродуктов</w:t>
            </w:r>
          </w:p>
        </w:tc>
        <w:tc>
          <w:tcPr>
            <w:tcW w:w="1558" w:type="dxa"/>
            <w:vAlign w:val="center"/>
            <w:hideMark/>
          </w:tcPr>
          <w:p w14:paraId="6644700B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25 кв.м.</w:t>
            </w:r>
          </w:p>
        </w:tc>
        <w:tc>
          <w:tcPr>
            <w:tcW w:w="2008" w:type="dxa"/>
            <w:hideMark/>
          </w:tcPr>
          <w:p w14:paraId="6A8B3A9F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ежегодно с 1 января по 31 декабря</w:t>
            </w:r>
          </w:p>
        </w:tc>
        <w:tc>
          <w:tcPr>
            <w:tcW w:w="1992" w:type="dxa"/>
            <w:hideMark/>
          </w:tcPr>
          <w:p w14:paraId="7A54E3CA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свободно и планируется к размещению НТО</w:t>
            </w:r>
          </w:p>
        </w:tc>
        <w:tc>
          <w:tcPr>
            <w:tcW w:w="2099" w:type="dxa"/>
            <w:vAlign w:val="center"/>
          </w:tcPr>
          <w:p w14:paraId="25B3AA28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93780D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F4579" w:rsidRPr="00D33520" w14:paraId="334744C6" w14:textId="77777777" w:rsidTr="00FA4BBE">
        <w:trPr>
          <w:trHeight w:val="926"/>
        </w:trPr>
        <w:tc>
          <w:tcPr>
            <w:tcW w:w="534" w:type="dxa"/>
            <w:hideMark/>
          </w:tcPr>
          <w:p w14:paraId="3898728A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976" w:type="dxa"/>
            <w:hideMark/>
          </w:tcPr>
          <w:p w14:paraId="4B6EFA97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В 6 м. юго-западнее магазина «Нелля», расположенного по адресу: Саратовская область, Новоузенский район,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г.Новоузенск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, ул. Революции, д.31</w:t>
            </w:r>
          </w:p>
        </w:tc>
        <w:tc>
          <w:tcPr>
            <w:tcW w:w="1560" w:type="dxa"/>
            <w:vAlign w:val="center"/>
            <w:hideMark/>
          </w:tcPr>
          <w:p w14:paraId="7B904041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торговая тележка</w:t>
            </w:r>
          </w:p>
        </w:tc>
        <w:tc>
          <w:tcPr>
            <w:tcW w:w="2408" w:type="dxa"/>
            <w:hideMark/>
          </w:tcPr>
          <w:p w14:paraId="67FDEFCD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мороженое</w:t>
            </w:r>
          </w:p>
        </w:tc>
        <w:tc>
          <w:tcPr>
            <w:tcW w:w="1558" w:type="dxa"/>
            <w:vAlign w:val="center"/>
            <w:hideMark/>
          </w:tcPr>
          <w:p w14:paraId="13E584C9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5 кв.м.</w:t>
            </w:r>
          </w:p>
        </w:tc>
        <w:tc>
          <w:tcPr>
            <w:tcW w:w="2008" w:type="dxa"/>
            <w:hideMark/>
          </w:tcPr>
          <w:p w14:paraId="6723C96A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ежегодно с 1 мая по 1 октября</w:t>
            </w:r>
          </w:p>
        </w:tc>
        <w:tc>
          <w:tcPr>
            <w:tcW w:w="1992" w:type="dxa"/>
            <w:hideMark/>
          </w:tcPr>
          <w:p w14:paraId="62F2E2C3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договор на размещение нестационарного торгового объекта на территории муниципального образования города Новоузенск от 17.03.2023 г.</w:t>
            </w:r>
          </w:p>
        </w:tc>
        <w:tc>
          <w:tcPr>
            <w:tcW w:w="2099" w:type="dxa"/>
            <w:vAlign w:val="center"/>
          </w:tcPr>
          <w:p w14:paraId="1AF24B54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408BFD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F4579" w:rsidRPr="00D33520" w14:paraId="7DFA7D42" w14:textId="77777777" w:rsidTr="00FA4BBE">
        <w:trPr>
          <w:trHeight w:val="416"/>
        </w:trPr>
        <w:tc>
          <w:tcPr>
            <w:tcW w:w="534" w:type="dxa"/>
            <w:hideMark/>
          </w:tcPr>
          <w:p w14:paraId="50262DEE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976" w:type="dxa"/>
            <w:hideMark/>
          </w:tcPr>
          <w:p w14:paraId="63BCE0AB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В 6 м. юго-западнее магазина «Нелля», расположенного по адресу: Саратовская область, Новоузенский </w:t>
            </w: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район,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г.Новоузенск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, ул. Революции, д.31</w:t>
            </w:r>
          </w:p>
        </w:tc>
        <w:tc>
          <w:tcPr>
            <w:tcW w:w="1560" w:type="dxa"/>
            <w:vAlign w:val="center"/>
            <w:hideMark/>
          </w:tcPr>
          <w:p w14:paraId="6003FED3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автолавка</w:t>
            </w:r>
          </w:p>
        </w:tc>
        <w:tc>
          <w:tcPr>
            <w:tcW w:w="2408" w:type="dxa"/>
            <w:hideMark/>
          </w:tcPr>
          <w:p w14:paraId="1453C46A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рыба</w:t>
            </w:r>
          </w:p>
        </w:tc>
        <w:tc>
          <w:tcPr>
            <w:tcW w:w="1558" w:type="dxa"/>
            <w:vAlign w:val="center"/>
            <w:hideMark/>
          </w:tcPr>
          <w:p w14:paraId="6CA2CF3A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10 кв.м.</w:t>
            </w:r>
          </w:p>
        </w:tc>
        <w:tc>
          <w:tcPr>
            <w:tcW w:w="2008" w:type="dxa"/>
            <w:hideMark/>
          </w:tcPr>
          <w:p w14:paraId="3CF4D12B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ежегодно с 07 октября по 25 апреля</w:t>
            </w:r>
          </w:p>
        </w:tc>
        <w:tc>
          <w:tcPr>
            <w:tcW w:w="1992" w:type="dxa"/>
            <w:hideMark/>
          </w:tcPr>
          <w:p w14:paraId="17092415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свободно и планируется к размещению НТО</w:t>
            </w:r>
          </w:p>
        </w:tc>
        <w:tc>
          <w:tcPr>
            <w:tcW w:w="2099" w:type="dxa"/>
            <w:vAlign w:val="center"/>
            <w:hideMark/>
          </w:tcPr>
          <w:p w14:paraId="54B9FBB7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</w:tr>
      <w:tr w:rsidR="00FF4579" w:rsidRPr="00D33520" w14:paraId="3D0B29DC" w14:textId="77777777" w:rsidTr="00FA4BBE">
        <w:trPr>
          <w:trHeight w:val="77"/>
        </w:trPr>
        <w:tc>
          <w:tcPr>
            <w:tcW w:w="534" w:type="dxa"/>
            <w:hideMark/>
          </w:tcPr>
          <w:p w14:paraId="0DA44EC1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976" w:type="dxa"/>
            <w:hideMark/>
          </w:tcPr>
          <w:p w14:paraId="736E0CAA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В 18 м. северо-западнее нежилого здания, расположенного по адресу: Саратовская область, Новоузенский район,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г.Новоузенск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, микрорайон 2, д.11</w:t>
            </w:r>
          </w:p>
        </w:tc>
        <w:tc>
          <w:tcPr>
            <w:tcW w:w="1560" w:type="dxa"/>
            <w:vAlign w:val="center"/>
            <w:hideMark/>
          </w:tcPr>
          <w:p w14:paraId="5FE8CBB1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2408" w:type="dxa"/>
            <w:hideMark/>
          </w:tcPr>
          <w:p w14:paraId="00DB41E9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газетно-журнальная продукция</w:t>
            </w:r>
          </w:p>
        </w:tc>
        <w:tc>
          <w:tcPr>
            <w:tcW w:w="1558" w:type="dxa"/>
            <w:vAlign w:val="center"/>
            <w:hideMark/>
          </w:tcPr>
          <w:p w14:paraId="767C3DBD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6 кв.м.</w:t>
            </w:r>
          </w:p>
        </w:tc>
        <w:tc>
          <w:tcPr>
            <w:tcW w:w="2008" w:type="dxa"/>
            <w:hideMark/>
          </w:tcPr>
          <w:p w14:paraId="17598169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33520">
              <w:rPr>
                <w:rFonts w:ascii="Times New Roman" w:hAnsi="Times New Roman"/>
                <w:sz w:val="24"/>
                <w:szCs w:val="24"/>
              </w:rPr>
              <w:t>ежегодно  с</w:t>
            </w:r>
            <w:proofErr w:type="gramEnd"/>
            <w:r w:rsidRPr="00D33520">
              <w:rPr>
                <w:rFonts w:ascii="Times New Roman" w:hAnsi="Times New Roman"/>
                <w:sz w:val="24"/>
                <w:szCs w:val="24"/>
              </w:rPr>
              <w:t xml:space="preserve"> 1 января по 31 декабря</w:t>
            </w:r>
          </w:p>
        </w:tc>
        <w:tc>
          <w:tcPr>
            <w:tcW w:w="1992" w:type="dxa"/>
            <w:hideMark/>
          </w:tcPr>
          <w:p w14:paraId="5FC66100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свободно и планируется к размещению НТО</w:t>
            </w:r>
          </w:p>
        </w:tc>
        <w:tc>
          <w:tcPr>
            <w:tcW w:w="2099" w:type="dxa"/>
            <w:vAlign w:val="center"/>
          </w:tcPr>
          <w:p w14:paraId="58841E41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899AF9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F4579" w:rsidRPr="00D33520" w14:paraId="54958314" w14:textId="77777777" w:rsidTr="00FA4BBE">
        <w:trPr>
          <w:trHeight w:val="535"/>
        </w:trPr>
        <w:tc>
          <w:tcPr>
            <w:tcW w:w="534" w:type="dxa"/>
            <w:hideMark/>
          </w:tcPr>
          <w:p w14:paraId="7051A9DF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976" w:type="dxa"/>
            <w:hideMark/>
          </w:tcPr>
          <w:p w14:paraId="07EEBEC2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В 24 м. юго-западнее помещения, расположенного по адресу: Саратовская область, Новоузенский район,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г.Новоузенск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ул.Революции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, д.41</w:t>
            </w:r>
          </w:p>
        </w:tc>
        <w:tc>
          <w:tcPr>
            <w:tcW w:w="1560" w:type="dxa"/>
            <w:vAlign w:val="center"/>
            <w:hideMark/>
          </w:tcPr>
          <w:p w14:paraId="6D18DDEF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2408" w:type="dxa"/>
            <w:hideMark/>
          </w:tcPr>
          <w:p w14:paraId="6E070246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газетно-журнальная продукция</w:t>
            </w:r>
          </w:p>
        </w:tc>
        <w:tc>
          <w:tcPr>
            <w:tcW w:w="1558" w:type="dxa"/>
            <w:vAlign w:val="center"/>
            <w:hideMark/>
          </w:tcPr>
          <w:p w14:paraId="1DEF195D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6 кв.м.</w:t>
            </w:r>
          </w:p>
        </w:tc>
        <w:tc>
          <w:tcPr>
            <w:tcW w:w="2008" w:type="dxa"/>
            <w:hideMark/>
          </w:tcPr>
          <w:p w14:paraId="78ACC7D8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33520">
              <w:rPr>
                <w:rFonts w:ascii="Times New Roman" w:hAnsi="Times New Roman"/>
                <w:sz w:val="24"/>
                <w:szCs w:val="24"/>
              </w:rPr>
              <w:t>ежегодно  с</w:t>
            </w:r>
            <w:proofErr w:type="gramEnd"/>
            <w:r w:rsidRPr="00D33520">
              <w:rPr>
                <w:rFonts w:ascii="Times New Roman" w:hAnsi="Times New Roman"/>
                <w:sz w:val="24"/>
                <w:szCs w:val="24"/>
              </w:rPr>
              <w:t xml:space="preserve"> 1 января по 31 декабря</w:t>
            </w:r>
          </w:p>
        </w:tc>
        <w:tc>
          <w:tcPr>
            <w:tcW w:w="1992" w:type="dxa"/>
            <w:hideMark/>
          </w:tcPr>
          <w:p w14:paraId="177B991D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свободно и планируется к размещению НТО</w:t>
            </w:r>
          </w:p>
        </w:tc>
        <w:tc>
          <w:tcPr>
            <w:tcW w:w="2099" w:type="dxa"/>
            <w:vAlign w:val="center"/>
          </w:tcPr>
          <w:p w14:paraId="7BADB9E2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C116D3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F4579" w:rsidRPr="00D33520" w14:paraId="28C9DB38" w14:textId="77777777" w:rsidTr="00FA4BBE">
        <w:trPr>
          <w:trHeight w:val="535"/>
        </w:trPr>
        <w:tc>
          <w:tcPr>
            <w:tcW w:w="534" w:type="dxa"/>
            <w:hideMark/>
          </w:tcPr>
          <w:p w14:paraId="06D27BB9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976" w:type="dxa"/>
            <w:hideMark/>
          </w:tcPr>
          <w:p w14:paraId="53E1196F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Саратовская область, Новоузенский район,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г.Новоузенск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, микрорайон 2, западнее дома №31 (координаты: широта 50,4416°, долгота 48,1454°)</w:t>
            </w:r>
          </w:p>
        </w:tc>
        <w:tc>
          <w:tcPr>
            <w:tcW w:w="1560" w:type="dxa"/>
            <w:vAlign w:val="center"/>
            <w:hideMark/>
          </w:tcPr>
          <w:p w14:paraId="7D999E1F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торговый павильон</w:t>
            </w:r>
          </w:p>
        </w:tc>
        <w:tc>
          <w:tcPr>
            <w:tcW w:w="2408" w:type="dxa"/>
            <w:hideMark/>
          </w:tcPr>
          <w:p w14:paraId="0954138F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1558" w:type="dxa"/>
            <w:vAlign w:val="center"/>
            <w:hideMark/>
          </w:tcPr>
          <w:p w14:paraId="797F1802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20 кв.м.</w:t>
            </w:r>
          </w:p>
        </w:tc>
        <w:tc>
          <w:tcPr>
            <w:tcW w:w="2008" w:type="dxa"/>
            <w:hideMark/>
          </w:tcPr>
          <w:p w14:paraId="1BC8F45F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с 27.03.2024 года августа 2018 года по 26 марта 2031 года</w:t>
            </w:r>
          </w:p>
        </w:tc>
        <w:tc>
          <w:tcPr>
            <w:tcW w:w="1992" w:type="dxa"/>
            <w:hideMark/>
          </w:tcPr>
          <w:p w14:paraId="0753ACDE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договор на размещение нестационарного торгового объекта на территории муниципального образования города Новоузенск от 27.03.2024 г.</w:t>
            </w:r>
          </w:p>
        </w:tc>
        <w:tc>
          <w:tcPr>
            <w:tcW w:w="2099" w:type="dxa"/>
            <w:vAlign w:val="center"/>
            <w:hideMark/>
          </w:tcPr>
          <w:p w14:paraId="301B77A6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F4579" w:rsidRPr="00D33520" w14:paraId="2C8DA340" w14:textId="77777777" w:rsidTr="00FA4BBE">
        <w:trPr>
          <w:trHeight w:val="503"/>
        </w:trPr>
        <w:tc>
          <w:tcPr>
            <w:tcW w:w="534" w:type="dxa"/>
            <w:hideMark/>
          </w:tcPr>
          <w:p w14:paraId="62EBCADC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976" w:type="dxa"/>
            <w:hideMark/>
          </w:tcPr>
          <w:p w14:paraId="0AD239C2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Саратовская область, Новоузенский район,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г.Новоузенск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, южнее дома №23 по ул.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Смоловика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 (координаты: широта </w:t>
            </w: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50,4272°, долгота 48,1269°)</w:t>
            </w:r>
          </w:p>
        </w:tc>
        <w:tc>
          <w:tcPr>
            <w:tcW w:w="1560" w:type="dxa"/>
            <w:vAlign w:val="center"/>
            <w:hideMark/>
          </w:tcPr>
          <w:p w14:paraId="3DFE872B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lastRenderedPageBreak/>
              <w:t>торговый павильон</w:t>
            </w:r>
          </w:p>
        </w:tc>
        <w:tc>
          <w:tcPr>
            <w:tcW w:w="2408" w:type="dxa"/>
            <w:hideMark/>
          </w:tcPr>
          <w:p w14:paraId="68943F3B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продовольственные товары, товары повседневного спроса</w:t>
            </w:r>
          </w:p>
        </w:tc>
        <w:tc>
          <w:tcPr>
            <w:tcW w:w="1558" w:type="dxa"/>
            <w:vAlign w:val="center"/>
            <w:hideMark/>
          </w:tcPr>
          <w:p w14:paraId="1A4AA6A2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proofErr w:type="gramStart"/>
            <w:r w:rsidRPr="00D33520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proofErr w:type="gramEnd"/>
          </w:p>
        </w:tc>
        <w:tc>
          <w:tcPr>
            <w:tcW w:w="2008" w:type="dxa"/>
            <w:hideMark/>
          </w:tcPr>
          <w:p w14:paraId="3CE7536B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gramStart"/>
            <w:r w:rsidRPr="00D33520">
              <w:rPr>
                <w:rFonts w:ascii="Times New Roman" w:hAnsi="Times New Roman"/>
                <w:sz w:val="24"/>
                <w:szCs w:val="24"/>
              </w:rPr>
              <w:t>28  мая</w:t>
            </w:r>
            <w:proofErr w:type="gramEnd"/>
            <w:r w:rsidRPr="00D33520">
              <w:rPr>
                <w:rFonts w:ascii="Times New Roman" w:hAnsi="Times New Roman"/>
                <w:sz w:val="24"/>
                <w:szCs w:val="24"/>
              </w:rPr>
              <w:t xml:space="preserve"> 2021 года по 27 мая 2031 года</w:t>
            </w:r>
          </w:p>
        </w:tc>
        <w:tc>
          <w:tcPr>
            <w:tcW w:w="1992" w:type="dxa"/>
            <w:hideMark/>
          </w:tcPr>
          <w:p w14:paraId="1177FD0D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договор аренды земельного участка</w:t>
            </w:r>
          </w:p>
        </w:tc>
        <w:tc>
          <w:tcPr>
            <w:tcW w:w="2099" w:type="dxa"/>
            <w:vAlign w:val="center"/>
            <w:hideMark/>
          </w:tcPr>
          <w:p w14:paraId="433392A5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F4579" w:rsidRPr="00D33520" w14:paraId="2CA470B0" w14:textId="77777777" w:rsidTr="00FA4BBE">
        <w:trPr>
          <w:trHeight w:val="420"/>
        </w:trPr>
        <w:tc>
          <w:tcPr>
            <w:tcW w:w="534" w:type="dxa"/>
            <w:hideMark/>
          </w:tcPr>
          <w:p w14:paraId="50BCA9E3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976" w:type="dxa"/>
            <w:hideMark/>
          </w:tcPr>
          <w:p w14:paraId="70CE48EC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Саратовская область, Новоузенский район,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г.Новоузенск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, в 6 метрах от жилого дома по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ул.Хайкина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, д.39</w:t>
            </w:r>
          </w:p>
        </w:tc>
        <w:tc>
          <w:tcPr>
            <w:tcW w:w="1560" w:type="dxa"/>
            <w:vAlign w:val="center"/>
            <w:hideMark/>
          </w:tcPr>
          <w:p w14:paraId="34D06F4F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торговый павильон</w:t>
            </w:r>
          </w:p>
        </w:tc>
        <w:tc>
          <w:tcPr>
            <w:tcW w:w="2408" w:type="dxa"/>
            <w:hideMark/>
          </w:tcPr>
          <w:p w14:paraId="3B4B00FE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продовольственные товары, товары повседневного спроса</w:t>
            </w:r>
          </w:p>
        </w:tc>
        <w:tc>
          <w:tcPr>
            <w:tcW w:w="1558" w:type="dxa"/>
            <w:vAlign w:val="center"/>
            <w:hideMark/>
          </w:tcPr>
          <w:p w14:paraId="4771DB34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20 кв.м.</w:t>
            </w:r>
          </w:p>
        </w:tc>
        <w:tc>
          <w:tcPr>
            <w:tcW w:w="2008" w:type="dxa"/>
            <w:hideMark/>
          </w:tcPr>
          <w:p w14:paraId="75F325F1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с 1 января   по 31 декабря</w:t>
            </w:r>
          </w:p>
        </w:tc>
        <w:tc>
          <w:tcPr>
            <w:tcW w:w="1992" w:type="dxa"/>
            <w:hideMark/>
          </w:tcPr>
          <w:p w14:paraId="0C037668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договор на размещение нестационарного торгового объекта на территории муниципального образования города Новоузенск от 19.05.2023 г.</w:t>
            </w:r>
          </w:p>
        </w:tc>
        <w:tc>
          <w:tcPr>
            <w:tcW w:w="2099" w:type="dxa"/>
            <w:vAlign w:val="center"/>
            <w:hideMark/>
          </w:tcPr>
          <w:p w14:paraId="7BE21DF6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F4579" w:rsidRPr="00D33520" w14:paraId="65408DAC" w14:textId="77777777" w:rsidTr="00FA4BBE">
        <w:trPr>
          <w:trHeight w:val="420"/>
        </w:trPr>
        <w:tc>
          <w:tcPr>
            <w:tcW w:w="534" w:type="dxa"/>
            <w:hideMark/>
          </w:tcPr>
          <w:p w14:paraId="3B83CF67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976" w:type="dxa"/>
            <w:hideMark/>
          </w:tcPr>
          <w:p w14:paraId="4AB8767D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Саратовская область, Новоузенский район,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г.Новоузенск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, в 10 </w:t>
            </w:r>
            <w:proofErr w:type="gram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метрах  восточнее</w:t>
            </w:r>
            <w:proofErr w:type="gram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 жилого дома №44 по улице Карла Маркса</w:t>
            </w:r>
          </w:p>
        </w:tc>
        <w:tc>
          <w:tcPr>
            <w:tcW w:w="1560" w:type="dxa"/>
            <w:vAlign w:val="center"/>
            <w:hideMark/>
          </w:tcPr>
          <w:p w14:paraId="21A66B9C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торговый павильон</w:t>
            </w:r>
          </w:p>
        </w:tc>
        <w:tc>
          <w:tcPr>
            <w:tcW w:w="2408" w:type="dxa"/>
            <w:hideMark/>
          </w:tcPr>
          <w:p w14:paraId="087AFD1E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продовольственные товары, товары повседневного спроса</w:t>
            </w:r>
          </w:p>
        </w:tc>
        <w:tc>
          <w:tcPr>
            <w:tcW w:w="1558" w:type="dxa"/>
            <w:vAlign w:val="center"/>
            <w:hideMark/>
          </w:tcPr>
          <w:p w14:paraId="714D1946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20 кв.м.</w:t>
            </w:r>
          </w:p>
        </w:tc>
        <w:tc>
          <w:tcPr>
            <w:tcW w:w="2008" w:type="dxa"/>
            <w:hideMark/>
          </w:tcPr>
          <w:p w14:paraId="35CF872B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 xml:space="preserve">С 01 </w:t>
            </w:r>
            <w:proofErr w:type="gramStart"/>
            <w:r w:rsidRPr="00D33520">
              <w:rPr>
                <w:rFonts w:ascii="Times New Roman" w:hAnsi="Times New Roman"/>
                <w:sz w:val="24"/>
                <w:szCs w:val="24"/>
              </w:rPr>
              <w:t>января  по</w:t>
            </w:r>
            <w:proofErr w:type="gramEnd"/>
            <w:r w:rsidRPr="00D33520">
              <w:rPr>
                <w:rFonts w:ascii="Times New Roman" w:hAnsi="Times New Roman"/>
                <w:sz w:val="24"/>
                <w:szCs w:val="24"/>
              </w:rPr>
              <w:t xml:space="preserve"> 31 декабря</w:t>
            </w:r>
          </w:p>
        </w:tc>
        <w:tc>
          <w:tcPr>
            <w:tcW w:w="1992" w:type="dxa"/>
            <w:hideMark/>
          </w:tcPr>
          <w:p w14:paraId="75815675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договор на размещение нестационарного торгового объекта на территории муниципального образования города Новоузенск от 23.12.2021 г.</w:t>
            </w:r>
          </w:p>
        </w:tc>
        <w:tc>
          <w:tcPr>
            <w:tcW w:w="2099" w:type="dxa"/>
            <w:vAlign w:val="center"/>
            <w:hideMark/>
          </w:tcPr>
          <w:p w14:paraId="7DDEBE89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F4579" w:rsidRPr="00D33520" w14:paraId="7779B376" w14:textId="77777777" w:rsidTr="00FA4BBE">
        <w:trPr>
          <w:trHeight w:val="335"/>
        </w:trPr>
        <w:tc>
          <w:tcPr>
            <w:tcW w:w="534" w:type="dxa"/>
            <w:hideMark/>
          </w:tcPr>
          <w:p w14:paraId="7887DBB8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976" w:type="dxa"/>
            <w:hideMark/>
          </w:tcPr>
          <w:p w14:paraId="0F0512B0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Саратовская область, Новоузенский район,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г.Новоузенск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, севернее дома № 25 по улице Вокзальной (координаты: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широта 52,4233°, долгота 48,1444°)</w:t>
            </w:r>
          </w:p>
        </w:tc>
        <w:tc>
          <w:tcPr>
            <w:tcW w:w="1560" w:type="dxa"/>
            <w:vAlign w:val="center"/>
            <w:hideMark/>
          </w:tcPr>
          <w:p w14:paraId="50AAB2B1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торговый павильон</w:t>
            </w:r>
          </w:p>
        </w:tc>
        <w:tc>
          <w:tcPr>
            <w:tcW w:w="2408" w:type="dxa"/>
            <w:hideMark/>
          </w:tcPr>
          <w:p w14:paraId="3F961874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продовольственные товары, товары повседневного спроса</w:t>
            </w:r>
          </w:p>
        </w:tc>
        <w:tc>
          <w:tcPr>
            <w:tcW w:w="1558" w:type="dxa"/>
            <w:vAlign w:val="center"/>
            <w:hideMark/>
          </w:tcPr>
          <w:p w14:paraId="7C34E00C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20 кв.м.</w:t>
            </w:r>
          </w:p>
        </w:tc>
        <w:tc>
          <w:tcPr>
            <w:tcW w:w="2008" w:type="dxa"/>
            <w:hideMark/>
          </w:tcPr>
          <w:p w14:paraId="13841842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с 16 ноября 2015 года по 15 ноября 2025 года</w:t>
            </w:r>
          </w:p>
        </w:tc>
        <w:tc>
          <w:tcPr>
            <w:tcW w:w="1992" w:type="dxa"/>
            <w:hideMark/>
          </w:tcPr>
          <w:p w14:paraId="4DA36508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договор аренды земельного участка</w:t>
            </w:r>
          </w:p>
        </w:tc>
        <w:tc>
          <w:tcPr>
            <w:tcW w:w="2099" w:type="dxa"/>
            <w:vAlign w:val="center"/>
            <w:hideMark/>
          </w:tcPr>
          <w:p w14:paraId="1067C192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F4579" w:rsidRPr="00D33520" w14:paraId="11EF267E" w14:textId="77777777" w:rsidTr="00FA4BBE">
        <w:trPr>
          <w:trHeight w:val="335"/>
        </w:trPr>
        <w:tc>
          <w:tcPr>
            <w:tcW w:w="534" w:type="dxa"/>
            <w:hideMark/>
          </w:tcPr>
          <w:p w14:paraId="12E6A344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976" w:type="dxa"/>
            <w:hideMark/>
          </w:tcPr>
          <w:p w14:paraId="351222AC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В 1 метре южнее нежилого здания, </w:t>
            </w: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расположенного по адресу: Саратовская область, Новоузенский район,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г.Новоузенск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, ул.30 лет Победы, д.7, корпус 6</w:t>
            </w:r>
          </w:p>
        </w:tc>
        <w:tc>
          <w:tcPr>
            <w:tcW w:w="1560" w:type="dxa"/>
            <w:vAlign w:val="center"/>
            <w:hideMark/>
          </w:tcPr>
          <w:p w14:paraId="13C8F874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lastRenderedPageBreak/>
              <w:t>торговая тележка</w:t>
            </w:r>
          </w:p>
        </w:tc>
        <w:tc>
          <w:tcPr>
            <w:tcW w:w="2408" w:type="dxa"/>
            <w:hideMark/>
          </w:tcPr>
          <w:p w14:paraId="1FF0370F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мороженое</w:t>
            </w:r>
          </w:p>
        </w:tc>
        <w:tc>
          <w:tcPr>
            <w:tcW w:w="1558" w:type="dxa"/>
            <w:vAlign w:val="center"/>
            <w:hideMark/>
          </w:tcPr>
          <w:p w14:paraId="5D7D07C6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5 кв.м.</w:t>
            </w:r>
          </w:p>
        </w:tc>
        <w:tc>
          <w:tcPr>
            <w:tcW w:w="2008" w:type="dxa"/>
            <w:hideMark/>
          </w:tcPr>
          <w:p w14:paraId="20A02228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ежегодно с 1 мая по 1 октября</w:t>
            </w:r>
          </w:p>
        </w:tc>
        <w:tc>
          <w:tcPr>
            <w:tcW w:w="1992" w:type="dxa"/>
            <w:hideMark/>
          </w:tcPr>
          <w:p w14:paraId="3A4B093C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 xml:space="preserve">свободно и планируется к </w:t>
            </w:r>
            <w:r w:rsidRPr="00D33520">
              <w:rPr>
                <w:rFonts w:ascii="Times New Roman" w:hAnsi="Times New Roman"/>
                <w:sz w:val="24"/>
                <w:szCs w:val="24"/>
              </w:rPr>
              <w:lastRenderedPageBreak/>
              <w:t>размещению НТО</w:t>
            </w:r>
          </w:p>
        </w:tc>
        <w:tc>
          <w:tcPr>
            <w:tcW w:w="2099" w:type="dxa"/>
            <w:vAlign w:val="center"/>
            <w:hideMark/>
          </w:tcPr>
          <w:p w14:paraId="6BAE1F2E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lastRenderedPageBreak/>
              <w:t>+</w:t>
            </w:r>
          </w:p>
        </w:tc>
      </w:tr>
      <w:tr w:rsidR="00FF4579" w:rsidRPr="00D33520" w14:paraId="06D594E8" w14:textId="77777777" w:rsidTr="00FA4BBE">
        <w:trPr>
          <w:trHeight w:val="420"/>
        </w:trPr>
        <w:tc>
          <w:tcPr>
            <w:tcW w:w="534" w:type="dxa"/>
            <w:hideMark/>
          </w:tcPr>
          <w:p w14:paraId="1EA47024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976" w:type="dxa"/>
            <w:hideMark/>
          </w:tcPr>
          <w:p w14:paraId="256EC9AE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Саратовская область, Новоузенский район,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г.Новоузенск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, в 12 метрах южнее жилого дома №11 в микрорайоне 1</w:t>
            </w:r>
          </w:p>
        </w:tc>
        <w:tc>
          <w:tcPr>
            <w:tcW w:w="1560" w:type="dxa"/>
            <w:vAlign w:val="center"/>
            <w:hideMark/>
          </w:tcPr>
          <w:p w14:paraId="263BDF52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2408" w:type="dxa"/>
            <w:hideMark/>
          </w:tcPr>
          <w:p w14:paraId="61F30EB9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овощи, фрукты, ягоды, бахчевые культуры</w:t>
            </w:r>
          </w:p>
        </w:tc>
        <w:tc>
          <w:tcPr>
            <w:tcW w:w="1558" w:type="dxa"/>
            <w:vAlign w:val="center"/>
            <w:hideMark/>
          </w:tcPr>
          <w:p w14:paraId="4488C96A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25 кв.м.</w:t>
            </w:r>
          </w:p>
        </w:tc>
        <w:tc>
          <w:tcPr>
            <w:tcW w:w="2008" w:type="dxa"/>
            <w:hideMark/>
          </w:tcPr>
          <w:p w14:paraId="4EA3CB29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ежегодно с 1 июня по 1 ноября</w:t>
            </w:r>
          </w:p>
        </w:tc>
        <w:tc>
          <w:tcPr>
            <w:tcW w:w="1992" w:type="dxa"/>
            <w:hideMark/>
          </w:tcPr>
          <w:p w14:paraId="7CB5D40F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договор на размещение нестационарного торгового объекта на территории муниципального образования города Новоузенск от 19.05.2023 г.</w:t>
            </w:r>
          </w:p>
        </w:tc>
        <w:tc>
          <w:tcPr>
            <w:tcW w:w="2099" w:type="dxa"/>
            <w:vAlign w:val="center"/>
            <w:hideMark/>
          </w:tcPr>
          <w:p w14:paraId="6695406D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F4579" w:rsidRPr="00D33520" w14:paraId="159B9C12" w14:textId="77777777" w:rsidTr="00FA4BBE">
        <w:trPr>
          <w:trHeight w:val="420"/>
        </w:trPr>
        <w:tc>
          <w:tcPr>
            <w:tcW w:w="534" w:type="dxa"/>
            <w:hideMark/>
          </w:tcPr>
          <w:p w14:paraId="4ABE2CB2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976" w:type="dxa"/>
            <w:hideMark/>
          </w:tcPr>
          <w:p w14:paraId="7CC58D24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В 4 метрах западнее нежилого здания, расположенного по адресу: Саратовская область, Новоузенский район,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г.Новоузенск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, ул. Революции, д.41/1</w:t>
            </w:r>
          </w:p>
        </w:tc>
        <w:tc>
          <w:tcPr>
            <w:tcW w:w="1560" w:type="dxa"/>
            <w:vAlign w:val="center"/>
            <w:hideMark/>
          </w:tcPr>
          <w:p w14:paraId="41C48E2C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2408" w:type="dxa"/>
            <w:hideMark/>
          </w:tcPr>
          <w:p w14:paraId="2C8EFDA2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артезианская вода</w:t>
            </w:r>
          </w:p>
        </w:tc>
        <w:tc>
          <w:tcPr>
            <w:tcW w:w="1558" w:type="dxa"/>
            <w:vAlign w:val="center"/>
            <w:hideMark/>
          </w:tcPr>
          <w:p w14:paraId="04A50CEB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9 кв.м.</w:t>
            </w:r>
          </w:p>
        </w:tc>
        <w:tc>
          <w:tcPr>
            <w:tcW w:w="2008" w:type="dxa"/>
            <w:hideMark/>
          </w:tcPr>
          <w:p w14:paraId="4AED3769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ежегодно с 1 января по 31 декабря</w:t>
            </w:r>
          </w:p>
        </w:tc>
        <w:tc>
          <w:tcPr>
            <w:tcW w:w="1992" w:type="dxa"/>
            <w:hideMark/>
          </w:tcPr>
          <w:p w14:paraId="09739F26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свободно и планируется к размещению НТО</w:t>
            </w:r>
          </w:p>
        </w:tc>
        <w:tc>
          <w:tcPr>
            <w:tcW w:w="2099" w:type="dxa"/>
            <w:vAlign w:val="center"/>
            <w:hideMark/>
          </w:tcPr>
          <w:p w14:paraId="33AD2CC7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F4579" w:rsidRPr="00D33520" w14:paraId="51016F37" w14:textId="77777777" w:rsidTr="00FA4BBE">
        <w:trPr>
          <w:trHeight w:val="758"/>
        </w:trPr>
        <w:tc>
          <w:tcPr>
            <w:tcW w:w="534" w:type="dxa"/>
            <w:hideMark/>
          </w:tcPr>
          <w:p w14:paraId="0DBF26D9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976" w:type="dxa"/>
            <w:hideMark/>
          </w:tcPr>
          <w:p w14:paraId="7942112B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В 20 метрах южнее жилого дома, расположенного по адресу: Саратовская область, Новоузенский район,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г.Новоузенск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, микрорайон 2, д.12</w:t>
            </w:r>
          </w:p>
        </w:tc>
        <w:tc>
          <w:tcPr>
            <w:tcW w:w="1560" w:type="dxa"/>
            <w:vAlign w:val="center"/>
            <w:hideMark/>
          </w:tcPr>
          <w:p w14:paraId="7699A39E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2408" w:type="dxa"/>
            <w:hideMark/>
          </w:tcPr>
          <w:p w14:paraId="7F26CE1E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артезианская вода</w:t>
            </w:r>
          </w:p>
        </w:tc>
        <w:tc>
          <w:tcPr>
            <w:tcW w:w="1558" w:type="dxa"/>
            <w:vAlign w:val="center"/>
            <w:hideMark/>
          </w:tcPr>
          <w:p w14:paraId="0EBE607E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9 кв.м.</w:t>
            </w:r>
          </w:p>
        </w:tc>
        <w:tc>
          <w:tcPr>
            <w:tcW w:w="2008" w:type="dxa"/>
            <w:hideMark/>
          </w:tcPr>
          <w:p w14:paraId="38888489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ежегодно с 1 января по 31 декабря</w:t>
            </w:r>
          </w:p>
        </w:tc>
        <w:tc>
          <w:tcPr>
            <w:tcW w:w="1992" w:type="dxa"/>
            <w:hideMark/>
          </w:tcPr>
          <w:p w14:paraId="68514F8A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свободно и планируется к размещению НТО</w:t>
            </w:r>
          </w:p>
        </w:tc>
        <w:tc>
          <w:tcPr>
            <w:tcW w:w="2099" w:type="dxa"/>
            <w:vAlign w:val="center"/>
            <w:hideMark/>
          </w:tcPr>
          <w:p w14:paraId="12653DD2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F4579" w:rsidRPr="00D33520" w14:paraId="539A0C33" w14:textId="77777777" w:rsidTr="00FA4BBE">
        <w:trPr>
          <w:trHeight w:val="505"/>
        </w:trPr>
        <w:tc>
          <w:tcPr>
            <w:tcW w:w="534" w:type="dxa"/>
            <w:hideMark/>
          </w:tcPr>
          <w:p w14:paraId="3F146739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976" w:type="dxa"/>
            <w:hideMark/>
          </w:tcPr>
          <w:p w14:paraId="0CC8D22C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В 20 метрах южнее жилого дома, расположенного по </w:t>
            </w: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адресу: Саратовская область, Новоузенский район,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г.Новоузенск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ул.Вокзальная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, д.56</w:t>
            </w:r>
          </w:p>
        </w:tc>
        <w:tc>
          <w:tcPr>
            <w:tcW w:w="1560" w:type="dxa"/>
            <w:vAlign w:val="center"/>
            <w:hideMark/>
          </w:tcPr>
          <w:p w14:paraId="0F339B02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lastRenderedPageBreak/>
              <w:t>торговый павильон</w:t>
            </w:r>
          </w:p>
        </w:tc>
        <w:tc>
          <w:tcPr>
            <w:tcW w:w="2408" w:type="dxa"/>
            <w:hideMark/>
          </w:tcPr>
          <w:p w14:paraId="49CE57F8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 xml:space="preserve">продовольственные товары, товары </w:t>
            </w:r>
            <w:r w:rsidRPr="00D33520">
              <w:rPr>
                <w:rFonts w:ascii="Times New Roman" w:hAnsi="Times New Roman"/>
                <w:sz w:val="24"/>
                <w:szCs w:val="24"/>
              </w:rPr>
              <w:lastRenderedPageBreak/>
              <w:t>повседневного спроса</w:t>
            </w:r>
          </w:p>
        </w:tc>
        <w:tc>
          <w:tcPr>
            <w:tcW w:w="1558" w:type="dxa"/>
            <w:vAlign w:val="center"/>
            <w:hideMark/>
          </w:tcPr>
          <w:p w14:paraId="0C11A06F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lastRenderedPageBreak/>
              <w:t>20 кв.м.</w:t>
            </w:r>
          </w:p>
        </w:tc>
        <w:tc>
          <w:tcPr>
            <w:tcW w:w="2008" w:type="dxa"/>
            <w:hideMark/>
          </w:tcPr>
          <w:p w14:paraId="1B4485E9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ежегодно с 1 января по 31 декабря</w:t>
            </w:r>
          </w:p>
        </w:tc>
        <w:tc>
          <w:tcPr>
            <w:tcW w:w="1992" w:type="dxa"/>
            <w:hideMark/>
          </w:tcPr>
          <w:p w14:paraId="2ED20F57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 xml:space="preserve">свободно и планируется к </w:t>
            </w:r>
            <w:r w:rsidRPr="00D33520">
              <w:rPr>
                <w:rFonts w:ascii="Times New Roman" w:hAnsi="Times New Roman"/>
                <w:sz w:val="24"/>
                <w:szCs w:val="24"/>
              </w:rPr>
              <w:lastRenderedPageBreak/>
              <w:t>размещению НТО</w:t>
            </w:r>
          </w:p>
        </w:tc>
        <w:tc>
          <w:tcPr>
            <w:tcW w:w="2099" w:type="dxa"/>
            <w:vAlign w:val="center"/>
            <w:hideMark/>
          </w:tcPr>
          <w:p w14:paraId="4BA35253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lastRenderedPageBreak/>
              <w:t>+</w:t>
            </w:r>
          </w:p>
        </w:tc>
      </w:tr>
      <w:tr w:rsidR="00FF4579" w:rsidRPr="00D33520" w14:paraId="59F076BC" w14:textId="77777777" w:rsidTr="00FA4BBE">
        <w:trPr>
          <w:trHeight w:val="505"/>
        </w:trPr>
        <w:tc>
          <w:tcPr>
            <w:tcW w:w="534" w:type="dxa"/>
            <w:hideMark/>
          </w:tcPr>
          <w:p w14:paraId="57D2D665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976" w:type="dxa"/>
            <w:hideMark/>
          </w:tcPr>
          <w:p w14:paraId="4E77C0AD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Саратовская область, Новоузенский район, г. Новоузенск, городской солярий, в 84 м. западнее моста через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р.Большой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 Узень в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г.Новоузенск</w:t>
            </w:r>
            <w:proofErr w:type="spellEnd"/>
          </w:p>
        </w:tc>
        <w:tc>
          <w:tcPr>
            <w:tcW w:w="1560" w:type="dxa"/>
            <w:vAlign w:val="center"/>
            <w:hideMark/>
          </w:tcPr>
          <w:p w14:paraId="63277A79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торговая палатка</w:t>
            </w:r>
          </w:p>
        </w:tc>
        <w:tc>
          <w:tcPr>
            <w:tcW w:w="2408" w:type="dxa"/>
            <w:hideMark/>
          </w:tcPr>
          <w:p w14:paraId="7C9254B0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Безалкогольные напитки, мороженое, хлебобулочные изделия, кондитерские изделия</w:t>
            </w:r>
          </w:p>
        </w:tc>
        <w:tc>
          <w:tcPr>
            <w:tcW w:w="1558" w:type="dxa"/>
            <w:vAlign w:val="center"/>
            <w:hideMark/>
          </w:tcPr>
          <w:p w14:paraId="14C7D0E3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6 кв.м.</w:t>
            </w:r>
          </w:p>
        </w:tc>
        <w:tc>
          <w:tcPr>
            <w:tcW w:w="2008" w:type="dxa"/>
            <w:hideMark/>
          </w:tcPr>
          <w:p w14:paraId="50A54C23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ежегодно с 1 июня по 1 сентября</w:t>
            </w:r>
          </w:p>
        </w:tc>
        <w:tc>
          <w:tcPr>
            <w:tcW w:w="1992" w:type="dxa"/>
            <w:hideMark/>
          </w:tcPr>
          <w:p w14:paraId="7066B2FA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свободно и планируется к размещению НТО</w:t>
            </w:r>
          </w:p>
        </w:tc>
        <w:tc>
          <w:tcPr>
            <w:tcW w:w="2099" w:type="dxa"/>
            <w:vAlign w:val="center"/>
            <w:hideMark/>
          </w:tcPr>
          <w:p w14:paraId="2EED1FFA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F4579" w:rsidRPr="00D33520" w14:paraId="153C870C" w14:textId="77777777" w:rsidTr="00FA4BBE">
        <w:trPr>
          <w:trHeight w:val="252"/>
        </w:trPr>
        <w:tc>
          <w:tcPr>
            <w:tcW w:w="534" w:type="dxa"/>
            <w:hideMark/>
          </w:tcPr>
          <w:p w14:paraId="7907FDFC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976" w:type="dxa"/>
            <w:hideMark/>
          </w:tcPr>
          <w:p w14:paraId="42A797C5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В 8 метрах северо-западнее нежилого здания, расположенного по адресу: Саратовская область, Новоузенский район, г. Новоузенск, площадь имени 60 лет Победы в Великой Отечественной Войне</w:t>
            </w:r>
          </w:p>
        </w:tc>
        <w:tc>
          <w:tcPr>
            <w:tcW w:w="1560" w:type="dxa"/>
            <w:vAlign w:val="center"/>
            <w:hideMark/>
          </w:tcPr>
          <w:p w14:paraId="327637B6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2408" w:type="dxa"/>
            <w:vAlign w:val="center"/>
            <w:hideMark/>
          </w:tcPr>
          <w:p w14:paraId="7C43FE1B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квас</w:t>
            </w:r>
          </w:p>
        </w:tc>
        <w:tc>
          <w:tcPr>
            <w:tcW w:w="1558" w:type="dxa"/>
            <w:vAlign w:val="center"/>
            <w:hideMark/>
          </w:tcPr>
          <w:p w14:paraId="57784C77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6 кв.м.</w:t>
            </w:r>
          </w:p>
        </w:tc>
        <w:tc>
          <w:tcPr>
            <w:tcW w:w="2008" w:type="dxa"/>
            <w:hideMark/>
          </w:tcPr>
          <w:p w14:paraId="3D1A5868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ежегодно с 1 мая по 1 сентября</w:t>
            </w:r>
          </w:p>
        </w:tc>
        <w:tc>
          <w:tcPr>
            <w:tcW w:w="1992" w:type="dxa"/>
            <w:hideMark/>
          </w:tcPr>
          <w:p w14:paraId="36BE6C31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свободно и планируется к размещению НТО</w:t>
            </w:r>
          </w:p>
        </w:tc>
        <w:tc>
          <w:tcPr>
            <w:tcW w:w="2099" w:type="dxa"/>
            <w:vAlign w:val="center"/>
            <w:hideMark/>
          </w:tcPr>
          <w:p w14:paraId="4249688B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F4579" w:rsidRPr="00D33520" w14:paraId="38D1F96C" w14:textId="77777777" w:rsidTr="00FA4BBE">
        <w:trPr>
          <w:trHeight w:val="126"/>
        </w:trPr>
        <w:tc>
          <w:tcPr>
            <w:tcW w:w="534" w:type="dxa"/>
            <w:hideMark/>
          </w:tcPr>
          <w:p w14:paraId="4E159613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2976" w:type="dxa"/>
            <w:hideMark/>
          </w:tcPr>
          <w:p w14:paraId="2D2B3204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В 41 метре юго-западнее нежилого здания, расположенного по адресу: Саратовская область, Новоузенский район,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г.Новоузенск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, ул. Хайкина, д.18</w:t>
            </w:r>
          </w:p>
        </w:tc>
        <w:tc>
          <w:tcPr>
            <w:tcW w:w="1560" w:type="dxa"/>
            <w:vAlign w:val="center"/>
            <w:hideMark/>
          </w:tcPr>
          <w:p w14:paraId="6D2A987F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киоск</w:t>
            </w:r>
          </w:p>
        </w:tc>
        <w:tc>
          <w:tcPr>
            <w:tcW w:w="2408" w:type="dxa"/>
            <w:vAlign w:val="center"/>
            <w:hideMark/>
          </w:tcPr>
          <w:p w14:paraId="16292033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овощи, фрукты, бахчевые культуры</w:t>
            </w:r>
          </w:p>
        </w:tc>
        <w:tc>
          <w:tcPr>
            <w:tcW w:w="1558" w:type="dxa"/>
            <w:vAlign w:val="center"/>
            <w:hideMark/>
          </w:tcPr>
          <w:p w14:paraId="42C4F2E8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18  кв.м.</w:t>
            </w:r>
            <w:proofErr w:type="gramEnd"/>
          </w:p>
        </w:tc>
        <w:tc>
          <w:tcPr>
            <w:tcW w:w="2008" w:type="dxa"/>
            <w:hideMark/>
          </w:tcPr>
          <w:p w14:paraId="18A798D5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ежегодно с 1 июня по 1 ноября</w:t>
            </w:r>
          </w:p>
        </w:tc>
        <w:tc>
          <w:tcPr>
            <w:tcW w:w="1992" w:type="dxa"/>
            <w:hideMark/>
          </w:tcPr>
          <w:p w14:paraId="709EE217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свободно и планируется к размещению НТО</w:t>
            </w:r>
          </w:p>
        </w:tc>
        <w:tc>
          <w:tcPr>
            <w:tcW w:w="2099" w:type="dxa"/>
            <w:vAlign w:val="center"/>
            <w:hideMark/>
          </w:tcPr>
          <w:p w14:paraId="1A548DD6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</w:tr>
      <w:tr w:rsidR="00FF4579" w:rsidRPr="00D33520" w14:paraId="39A63800" w14:textId="77777777" w:rsidTr="00FA4BBE">
        <w:trPr>
          <w:trHeight w:val="63"/>
        </w:trPr>
        <w:tc>
          <w:tcPr>
            <w:tcW w:w="534" w:type="dxa"/>
            <w:hideMark/>
          </w:tcPr>
          <w:p w14:paraId="6A5A844A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976" w:type="dxa"/>
            <w:hideMark/>
          </w:tcPr>
          <w:p w14:paraId="2D9205D7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Городской парк, в 132 метрах юго-восточнее нежилого здания, расположенного по адресу: Саратовская область, Новоузенский </w:t>
            </w: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район,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г.Новоузенск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, ул.30 лет Победы, д.14</w:t>
            </w:r>
          </w:p>
        </w:tc>
        <w:tc>
          <w:tcPr>
            <w:tcW w:w="1560" w:type="dxa"/>
            <w:vAlign w:val="center"/>
            <w:hideMark/>
          </w:tcPr>
          <w:p w14:paraId="55F6E5B7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киоск</w:t>
            </w:r>
          </w:p>
        </w:tc>
        <w:tc>
          <w:tcPr>
            <w:tcW w:w="2408" w:type="dxa"/>
            <w:vAlign w:val="center"/>
            <w:hideMark/>
          </w:tcPr>
          <w:p w14:paraId="7BD78ACC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Безалкогольные напитки, мороженое, хлебобулочные изделия, кондитерские изделия</w:t>
            </w:r>
          </w:p>
        </w:tc>
        <w:tc>
          <w:tcPr>
            <w:tcW w:w="1558" w:type="dxa"/>
            <w:vAlign w:val="center"/>
            <w:hideMark/>
          </w:tcPr>
          <w:p w14:paraId="16F4B4D7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6 кв.м.</w:t>
            </w:r>
          </w:p>
        </w:tc>
        <w:tc>
          <w:tcPr>
            <w:tcW w:w="2008" w:type="dxa"/>
            <w:hideMark/>
          </w:tcPr>
          <w:p w14:paraId="44CA51FB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ежегодно с 1 </w:t>
            </w:r>
            <w:proofErr w:type="gram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мая  по</w:t>
            </w:r>
            <w:proofErr w:type="gram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 1 октября</w:t>
            </w:r>
          </w:p>
        </w:tc>
        <w:tc>
          <w:tcPr>
            <w:tcW w:w="1992" w:type="dxa"/>
            <w:hideMark/>
          </w:tcPr>
          <w:p w14:paraId="20B7D4AA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свободно и планируется к размещению НТО</w:t>
            </w:r>
          </w:p>
        </w:tc>
        <w:tc>
          <w:tcPr>
            <w:tcW w:w="2099" w:type="dxa"/>
            <w:vAlign w:val="center"/>
            <w:hideMark/>
          </w:tcPr>
          <w:p w14:paraId="4766465D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</w:tr>
      <w:tr w:rsidR="00FF4579" w:rsidRPr="00D33520" w14:paraId="77C5CC61" w14:textId="77777777" w:rsidTr="00FA4BBE">
        <w:trPr>
          <w:trHeight w:val="31"/>
        </w:trPr>
        <w:tc>
          <w:tcPr>
            <w:tcW w:w="534" w:type="dxa"/>
            <w:hideMark/>
          </w:tcPr>
          <w:p w14:paraId="38BF2627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28.</w:t>
            </w:r>
          </w:p>
        </w:tc>
        <w:tc>
          <w:tcPr>
            <w:tcW w:w="2976" w:type="dxa"/>
            <w:hideMark/>
          </w:tcPr>
          <w:p w14:paraId="18276AF4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Городской парк, в 58 метрах юго-восточнее нежилого здания, расположенного по адресу: Саратовская область, Новоузенский район,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г.Новоузенск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, ул.30 лет Победы, д.14 (координаты: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широта 50,462099°, долгота 48,134608°),</w:t>
            </w:r>
          </w:p>
        </w:tc>
        <w:tc>
          <w:tcPr>
            <w:tcW w:w="1560" w:type="dxa"/>
            <w:vAlign w:val="center"/>
            <w:hideMark/>
          </w:tcPr>
          <w:p w14:paraId="3B3EE2BD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киоск</w:t>
            </w:r>
          </w:p>
        </w:tc>
        <w:tc>
          <w:tcPr>
            <w:tcW w:w="2408" w:type="dxa"/>
            <w:vAlign w:val="center"/>
            <w:hideMark/>
          </w:tcPr>
          <w:p w14:paraId="768D4D2A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Безалкогольные напитки, мороженое, хлебобулочные изделия, кондитерские изделия</w:t>
            </w:r>
          </w:p>
        </w:tc>
        <w:tc>
          <w:tcPr>
            <w:tcW w:w="1558" w:type="dxa"/>
            <w:vAlign w:val="center"/>
            <w:hideMark/>
          </w:tcPr>
          <w:p w14:paraId="25D642AA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48 кв.м.</w:t>
            </w:r>
          </w:p>
        </w:tc>
        <w:tc>
          <w:tcPr>
            <w:tcW w:w="2008" w:type="dxa"/>
            <w:hideMark/>
          </w:tcPr>
          <w:p w14:paraId="27C837B8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ежегодно с 1 </w:t>
            </w:r>
            <w:proofErr w:type="gram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мая  по</w:t>
            </w:r>
            <w:proofErr w:type="gram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 1 октября</w:t>
            </w:r>
          </w:p>
        </w:tc>
        <w:tc>
          <w:tcPr>
            <w:tcW w:w="1992" w:type="dxa"/>
            <w:hideMark/>
          </w:tcPr>
          <w:p w14:paraId="470E5E04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свободно и планируется к размещению НТО</w:t>
            </w:r>
          </w:p>
        </w:tc>
        <w:tc>
          <w:tcPr>
            <w:tcW w:w="2099" w:type="dxa"/>
            <w:vAlign w:val="center"/>
            <w:hideMark/>
          </w:tcPr>
          <w:p w14:paraId="0D39A6EF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FF4579" w:rsidRPr="00D33520" w14:paraId="3BF30FCB" w14:textId="77777777" w:rsidTr="00FA4BBE">
        <w:trPr>
          <w:trHeight w:val="31"/>
        </w:trPr>
        <w:tc>
          <w:tcPr>
            <w:tcW w:w="534" w:type="dxa"/>
            <w:hideMark/>
          </w:tcPr>
          <w:p w14:paraId="7A3E8FDC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29.</w:t>
            </w:r>
          </w:p>
        </w:tc>
        <w:tc>
          <w:tcPr>
            <w:tcW w:w="2976" w:type="dxa"/>
            <w:hideMark/>
          </w:tcPr>
          <w:p w14:paraId="4D21D70B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В 20 метрах южнее нежилого здания, расположенного по адресу: Саратовская область, Новоузенский район,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г.Новоузенск</w:t>
            </w:r>
            <w:proofErr w:type="spellEnd"/>
            <w:proofErr w:type="gram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,  площадь</w:t>
            </w:r>
            <w:proofErr w:type="gram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 им. 60 лет Победы в Великой Отечественной войне, д. 10А (координаты: широта 50,462099, долгота 48,134608)</w:t>
            </w:r>
          </w:p>
        </w:tc>
        <w:tc>
          <w:tcPr>
            <w:tcW w:w="1560" w:type="dxa"/>
            <w:vAlign w:val="center"/>
            <w:hideMark/>
          </w:tcPr>
          <w:p w14:paraId="26439F08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киоск</w:t>
            </w:r>
          </w:p>
        </w:tc>
        <w:tc>
          <w:tcPr>
            <w:tcW w:w="2408" w:type="dxa"/>
            <w:vAlign w:val="center"/>
            <w:hideMark/>
          </w:tcPr>
          <w:p w14:paraId="0B38CE2D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Безалкогольные напитки, мороженое, хлебобулочные изделия, кондитерские изделия</w:t>
            </w:r>
          </w:p>
        </w:tc>
        <w:tc>
          <w:tcPr>
            <w:tcW w:w="1558" w:type="dxa"/>
            <w:vAlign w:val="center"/>
            <w:hideMark/>
          </w:tcPr>
          <w:p w14:paraId="1D4A46C7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18 кв.м.</w:t>
            </w:r>
          </w:p>
        </w:tc>
        <w:tc>
          <w:tcPr>
            <w:tcW w:w="2008" w:type="dxa"/>
            <w:hideMark/>
          </w:tcPr>
          <w:p w14:paraId="4589FD22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ежегодно с 1 </w:t>
            </w:r>
            <w:proofErr w:type="gram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мая  по</w:t>
            </w:r>
            <w:proofErr w:type="gram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 1 октября</w:t>
            </w:r>
          </w:p>
        </w:tc>
        <w:tc>
          <w:tcPr>
            <w:tcW w:w="1992" w:type="dxa"/>
            <w:hideMark/>
          </w:tcPr>
          <w:p w14:paraId="59C0EE12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свободно и планируется к размещению НТО</w:t>
            </w:r>
          </w:p>
        </w:tc>
        <w:tc>
          <w:tcPr>
            <w:tcW w:w="2099" w:type="dxa"/>
            <w:vAlign w:val="center"/>
            <w:hideMark/>
          </w:tcPr>
          <w:p w14:paraId="597A17E2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FF4579" w:rsidRPr="00D33520" w14:paraId="110BE55A" w14:textId="77777777" w:rsidTr="00FA4BBE">
        <w:trPr>
          <w:trHeight w:val="276"/>
        </w:trPr>
        <w:tc>
          <w:tcPr>
            <w:tcW w:w="534" w:type="dxa"/>
            <w:hideMark/>
          </w:tcPr>
          <w:p w14:paraId="76B1BEA7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30.</w:t>
            </w:r>
          </w:p>
        </w:tc>
        <w:tc>
          <w:tcPr>
            <w:tcW w:w="2976" w:type="dxa"/>
            <w:hideMark/>
          </w:tcPr>
          <w:p w14:paraId="1BEBF9B1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В 3 метрах северо-западнее нежилого здания, расположенного по адресу: Саратовская область,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Новоузенский район,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г.Новоузенск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, Базарная площадь, д.4 </w:t>
            </w: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(координаты: широта 50.462673, долгота 48.134600)                                    </w:t>
            </w:r>
          </w:p>
        </w:tc>
        <w:tc>
          <w:tcPr>
            <w:tcW w:w="1560" w:type="dxa"/>
            <w:vAlign w:val="center"/>
          </w:tcPr>
          <w:p w14:paraId="46D6B9DE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торговый автомат</w:t>
            </w:r>
          </w:p>
          <w:p w14:paraId="36A546D3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8" w:type="dxa"/>
            <w:vAlign w:val="center"/>
            <w:hideMark/>
          </w:tcPr>
          <w:p w14:paraId="7D9AE9EF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кофе, кофейные напитки</w:t>
            </w:r>
          </w:p>
        </w:tc>
        <w:tc>
          <w:tcPr>
            <w:tcW w:w="1558" w:type="dxa"/>
            <w:vAlign w:val="center"/>
            <w:hideMark/>
          </w:tcPr>
          <w:p w14:paraId="3B0D7B7F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4 кв.м.</w:t>
            </w:r>
          </w:p>
        </w:tc>
        <w:tc>
          <w:tcPr>
            <w:tcW w:w="2008" w:type="dxa"/>
            <w:hideMark/>
          </w:tcPr>
          <w:p w14:paraId="0F4792C7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ежегодно с 1 января по 31 декабря</w:t>
            </w:r>
          </w:p>
        </w:tc>
        <w:tc>
          <w:tcPr>
            <w:tcW w:w="1992" w:type="dxa"/>
            <w:hideMark/>
          </w:tcPr>
          <w:p w14:paraId="47D69563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свободно и планируется к размещению НТО</w:t>
            </w:r>
          </w:p>
        </w:tc>
        <w:tc>
          <w:tcPr>
            <w:tcW w:w="2099" w:type="dxa"/>
            <w:vAlign w:val="center"/>
            <w:hideMark/>
          </w:tcPr>
          <w:p w14:paraId="0E2DE08B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</w:tr>
      <w:tr w:rsidR="00FF4579" w:rsidRPr="00D33520" w14:paraId="04FF4483" w14:textId="77777777" w:rsidTr="00FA4BBE">
        <w:trPr>
          <w:trHeight w:val="276"/>
        </w:trPr>
        <w:tc>
          <w:tcPr>
            <w:tcW w:w="534" w:type="dxa"/>
            <w:hideMark/>
          </w:tcPr>
          <w:p w14:paraId="106A71A9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31.</w:t>
            </w:r>
          </w:p>
        </w:tc>
        <w:tc>
          <w:tcPr>
            <w:tcW w:w="2976" w:type="dxa"/>
            <w:hideMark/>
          </w:tcPr>
          <w:p w14:paraId="5E970A34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 В 5 метрах северо-восточнее нежилого здания, расположенного по адресу: Саратовская область, Новоузенский район,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г.Новоузенск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ул.Московская</w:t>
            </w:r>
            <w:proofErr w:type="spellEnd"/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, д.30</w:t>
            </w:r>
          </w:p>
          <w:p w14:paraId="636F545D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 xml:space="preserve">(координаты: широта 50.466549, долгота 48.131517)  </w:t>
            </w:r>
          </w:p>
        </w:tc>
        <w:tc>
          <w:tcPr>
            <w:tcW w:w="1560" w:type="dxa"/>
            <w:vAlign w:val="center"/>
            <w:hideMark/>
          </w:tcPr>
          <w:p w14:paraId="41046E12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торговый автомат</w:t>
            </w:r>
          </w:p>
        </w:tc>
        <w:tc>
          <w:tcPr>
            <w:tcW w:w="2408" w:type="dxa"/>
            <w:vAlign w:val="center"/>
            <w:hideMark/>
          </w:tcPr>
          <w:p w14:paraId="61FF6CCC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питьевая вода</w:t>
            </w:r>
          </w:p>
        </w:tc>
        <w:tc>
          <w:tcPr>
            <w:tcW w:w="1558" w:type="dxa"/>
            <w:vAlign w:val="center"/>
            <w:hideMark/>
          </w:tcPr>
          <w:p w14:paraId="1EFDBA29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4 кв.м.</w:t>
            </w:r>
          </w:p>
        </w:tc>
        <w:tc>
          <w:tcPr>
            <w:tcW w:w="2008" w:type="dxa"/>
          </w:tcPr>
          <w:p w14:paraId="06DB6787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ежегодно с 1 января по 31 декабря</w:t>
            </w:r>
          </w:p>
          <w:p w14:paraId="2A1F5519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92" w:type="dxa"/>
          </w:tcPr>
          <w:p w14:paraId="0F107C9F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свободно и планируется к размещению НТО</w:t>
            </w:r>
          </w:p>
          <w:p w14:paraId="06899FC1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99" w:type="dxa"/>
            <w:vAlign w:val="center"/>
            <w:hideMark/>
          </w:tcPr>
          <w:p w14:paraId="68C2673B" w14:textId="77777777" w:rsidR="00FF4579" w:rsidRPr="00D33520" w:rsidRDefault="00FF4579" w:rsidP="00FA4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52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</w:tr>
    </w:tbl>
    <w:p w14:paraId="4FF415A7" w14:textId="77777777" w:rsidR="00FF4579" w:rsidRPr="00D33520" w:rsidRDefault="00FF4579" w:rsidP="00FF45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EF8D1E" w14:textId="77777777" w:rsidR="00FF4579" w:rsidRPr="00D33520" w:rsidRDefault="00FF4579" w:rsidP="00FF45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3520">
        <w:rPr>
          <w:rFonts w:ascii="Times New Roman" w:hAnsi="Times New Roman" w:cs="Times New Roman"/>
          <w:sz w:val="24"/>
          <w:szCs w:val="24"/>
        </w:rPr>
        <w:t xml:space="preserve">(*) НТО - нестационарный торговый объект </w:t>
      </w:r>
    </w:p>
    <w:p w14:paraId="3E05B5DA" w14:textId="77777777" w:rsidR="00FF4579" w:rsidRPr="00D33520" w:rsidRDefault="00FF4579" w:rsidP="00FF45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3520">
        <w:rPr>
          <w:rFonts w:ascii="Times New Roman" w:hAnsi="Times New Roman" w:cs="Times New Roman"/>
          <w:sz w:val="24"/>
          <w:szCs w:val="24"/>
        </w:rPr>
        <w:t>(**) НТО, используемый субъектом малого или среднего предпринимательства</w:t>
      </w:r>
    </w:p>
    <w:p w14:paraId="7C1E52FE" w14:textId="77777777" w:rsidR="00FF4579" w:rsidRPr="00D33520" w:rsidRDefault="00FF4579" w:rsidP="00FF45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3520">
        <w:rPr>
          <w:rFonts w:ascii="Times New Roman" w:hAnsi="Times New Roman" w:cs="Times New Roman"/>
          <w:sz w:val="24"/>
          <w:szCs w:val="24"/>
        </w:rPr>
        <w:t>(***) НТО, не используемый субъектом малого или среднего предпринимательства»</w:t>
      </w:r>
    </w:p>
    <w:p w14:paraId="3262E292" w14:textId="77777777" w:rsidR="00FF4579" w:rsidRDefault="00FF4579" w:rsidP="00FF457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F4579" w:rsidSect="00FF4579">
          <w:pgSz w:w="16838" w:h="11906" w:orient="landscape"/>
          <w:pgMar w:top="1701" w:right="1134" w:bottom="851" w:left="851" w:header="0" w:footer="0" w:gutter="0"/>
          <w:cols w:space="720"/>
          <w:formProt w:val="0"/>
          <w:docGrid w:linePitch="360"/>
        </w:sectPr>
      </w:pPr>
    </w:p>
    <w:p w14:paraId="16E4D3B2" w14:textId="77777777" w:rsidR="00C657C0" w:rsidRDefault="00C657C0"/>
    <w:sectPr w:rsidR="00C657C0" w:rsidSect="00FF4579">
      <w:pgSz w:w="11906" w:h="16838" w:code="9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801"/>
    <w:rsid w:val="00033833"/>
    <w:rsid w:val="006E3D7D"/>
    <w:rsid w:val="007143C3"/>
    <w:rsid w:val="00992801"/>
    <w:rsid w:val="00B004EF"/>
    <w:rsid w:val="00B57CBF"/>
    <w:rsid w:val="00C657C0"/>
    <w:rsid w:val="00DA3E4C"/>
    <w:rsid w:val="00FF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5BC229-E291-4474-AB05-4F2E30C11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4579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9280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280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280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280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280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280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280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280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280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28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28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28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280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280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28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28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28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28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28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928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280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928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2801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928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2801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9280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28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9280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9280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F4579"/>
    <w:rPr>
      <w:color w:val="0563C1" w:themeColor="hyperlink"/>
      <w:u w:val="single"/>
    </w:rPr>
  </w:style>
  <w:style w:type="table" w:styleId="ad">
    <w:name w:val="Table Grid"/>
    <w:basedOn w:val="a1"/>
    <w:uiPriority w:val="59"/>
    <w:qFormat/>
    <w:rsid w:val="00FF457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12677156AE01516E92D44F6F4A6CBE5A5BA71423A3EB7906A9834CED39A67B6ACCBCAA40A1B42DACFD2CC7CV1G" TargetMode="External"/><Relationship Id="rId5" Type="http://schemas.openxmlformats.org/officeDocument/2006/relationships/hyperlink" Target="consultantplus://offline/ref=012677156AE01516E92D5AFBE2CA96EDACB7294D3F38B9C632C76F9384936DE1EB8493E64E1642D27CVDG" TargetMode="External"/><Relationship Id="rId4" Type="http://schemas.openxmlformats.org/officeDocument/2006/relationships/hyperlink" Target="consultantplus://offline/ref=012677156AE01516E92D5AFBE2CA96EDACB62C49383DB9C632C76F9384936DE1EB8493E64E1642DB7CV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1960</Words>
  <Characters>11177</Characters>
  <Application>Microsoft Office Word</Application>
  <DocSecurity>0</DocSecurity>
  <Lines>93</Lines>
  <Paragraphs>26</Paragraphs>
  <ScaleCrop>false</ScaleCrop>
  <Company/>
  <LinksUpToDate>false</LinksUpToDate>
  <CharactersWithSpaces>13111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4</cp:revision>
  <dcterms:created xsi:type="dcterms:W3CDTF">2025-10-06T07:08:00Z</dcterms:created>
  <dcterms:modified xsi:type="dcterms:W3CDTF">2025-10-06T09:17:00Z</dcterms:modified>
</cp:coreProperties>
</file>